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8B9E1C">
      <w:pPr>
        <w:pStyle w:val="2"/>
        <w:spacing w:before="124" w:line="218" w:lineRule="auto"/>
        <w:ind w:left="38"/>
        <w:rPr>
          <w:sz w:val="24"/>
          <w:szCs w:val="24"/>
        </w:rPr>
      </w:pPr>
      <w:r>
        <w:rPr>
          <w:color w:val="0000FF"/>
          <w:spacing w:val="-3"/>
          <w:sz w:val="24"/>
          <w:szCs w:val="24"/>
        </w:rPr>
        <w:t>陇南机场飞行区保障能力提升项目水土保持方</w:t>
      </w:r>
      <w:r>
        <w:rPr>
          <w:color w:val="0000FF"/>
          <w:spacing w:val="-4"/>
          <w:sz w:val="24"/>
          <w:szCs w:val="24"/>
        </w:rPr>
        <w:t>案报告、环境影响评价报告编制项</w:t>
      </w:r>
    </w:p>
    <w:p w14:paraId="16943A2D">
      <w:pPr>
        <w:pStyle w:val="2"/>
        <w:spacing w:before="184" w:line="218" w:lineRule="auto"/>
        <w:ind w:left="1702"/>
        <w:rPr>
          <w:sz w:val="24"/>
          <w:szCs w:val="24"/>
        </w:rPr>
      </w:pPr>
      <w:r>
        <w:rPr>
          <w:color w:val="0000FF"/>
          <w:spacing w:val="-3"/>
          <w:sz w:val="24"/>
          <w:szCs w:val="24"/>
        </w:rPr>
        <w:t>目（二标段：环境影响评价报告编制）流标公告</w:t>
      </w:r>
    </w:p>
    <w:p w14:paraId="13BEC091">
      <w:pPr>
        <w:pStyle w:val="2"/>
        <w:spacing w:before="183" w:line="220" w:lineRule="auto"/>
        <w:ind w:left="2622"/>
        <w:rPr>
          <w:sz w:val="24"/>
          <w:szCs w:val="24"/>
        </w:rPr>
      </w:pPr>
      <w:r>
        <w:rPr>
          <w:spacing w:val="-1"/>
          <w:sz w:val="24"/>
          <w:szCs w:val="24"/>
        </w:rPr>
        <w:t>（招标编号：</w:t>
      </w:r>
      <w:r>
        <w:rPr>
          <w:color w:val="0000FF"/>
          <w:spacing w:val="-1"/>
          <w:sz w:val="24"/>
          <w:szCs w:val="24"/>
        </w:rPr>
        <w:t>XBMH2025-141</w:t>
      </w:r>
      <w:r>
        <w:rPr>
          <w:spacing w:val="-1"/>
          <w:sz w:val="24"/>
          <w:szCs w:val="24"/>
        </w:rPr>
        <w:t>）</w:t>
      </w:r>
    </w:p>
    <w:p w14:paraId="76F95B21">
      <w:pPr>
        <w:spacing w:line="241" w:lineRule="auto"/>
        <w:rPr>
          <w:rFonts w:ascii="Arial"/>
          <w:sz w:val="21"/>
        </w:rPr>
      </w:pPr>
    </w:p>
    <w:p w14:paraId="5FB96239">
      <w:pPr>
        <w:spacing w:line="241" w:lineRule="auto"/>
        <w:rPr>
          <w:rFonts w:ascii="Arial"/>
          <w:sz w:val="21"/>
        </w:rPr>
      </w:pPr>
    </w:p>
    <w:p w14:paraId="1C8C9001">
      <w:pPr>
        <w:spacing w:line="241" w:lineRule="auto"/>
        <w:rPr>
          <w:rFonts w:ascii="Arial"/>
          <w:sz w:val="21"/>
        </w:rPr>
      </w:pPr>
    </w:p>
    <w:p w14:paraId="09132755">
      <w:pPr>
        <w:pStyle w:val="2"/>
        <w:spacing w:before="78" w:line="220" w:lineRule="auto"/>
        <w:ind w:left="27"/>
        <w:outlineLvl w:val="0"/>
        <w:rPr>
          <w:sz w:val="24"/>
          <w:szCs w:val="24"/>
        </w:rPr>
      </w:pPr>
      <w:r>
        <w:rPr>
          <w:b/>
          <w:bCs/>
          <w:spacing w:val="-5"/>
          <w:sz w:val="24"/>
          <w:szCs w:val="24"/>
        </w:rPr>
        <w:t>一、内容：</w:t>
      </w:r>
    </w:p>
    <w:p w14:paraId="10912351">
      <w:pPr>
        <w:pStyle w:val="2"/>
        <w:spacing w:before="197" w:line="219" w:lineRule="auto"/>
        <w:ind w:left="338"/>
      </w:pPr>
      <w:r>
        <w:rPr>
          <w:color w:val="0000FF"/>
          <w:spacing w:val="-1"/>
        </w:rPr>
        <w:t>经磋商小组评审，合格供应商数量不满足磋商文</w:t>
      </w:r>
      <w:r>
        <w:rPr>
          <w:color w:val="0000FF"/>
          <w:spacing w:val="-2"/>
        </w:rPr>
        <w:t>件要求，本项目流标。</w:t>
      </w:r>
    </w:p>
    <w:p w14:paraId="23D2ACC2">
      <w:pPr>
        <w:pStyle w:val="2"/>
        <w:spacing w:before="204" w:line="220" w:lineRule="auto"/>
        <w:ind w:left="27"/>
        <w:outlineLvl w:val="0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二、监督部门</w:t>
      </w:r>
    </w:p>
    <w:p w14:paraId="259985EA">
      <w:pPr>
        <w:pStyle w:val="2"/>
        <w:spacing w:before="197" w:line="219" w:lineRule="auto"/>
        <w:ind w:left="338"/>
      </w:pPr>
      <w:r>
        <w:rPr>
          <w:spacing w:val="-1"/>
        </w:rPr>
        <w:t>本招标项目的监督部门为</w:t>
      </w:r>
      <w:r>
        <w:rPr>
          <w:color w:val="0000FF"/>
          <w:spacing w:val="-1"/>
        </w:rPr>
        <w:t>甘肃省民航机场集团有限公司</w:t>
      </w:r>
      <w:r>
        <w:rPr>
          <w:spacing w:val="-1"/>
        </w:rPr>
        <w:t>。</w:t>
      </w:r>
    </w:p>
    <w:p w14:paraId="4012DCD1">
      <w:pPr>
        <w:pStyle w:val="2"/>
        <w:spacing w:before="205" w:line="221" w:lineRule="auto"/>
        <w:ind w:left="23"/>
        <w:outlineLvl w:val="0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三、联系方式</w:t>
      </w:r>
    </w:p>
    <w:p w14:paraId="5108558D">
      <w:pPr>
        <w:pStyle w:val="2"/>
        <w:spacing w:before="195" w:line="219" w:lineRule="auto"/>
        <w:ind w:left="338"/>
      </w:pPr>
      <w:r>
        <w:rPr>
          <w:spacing w:val="-1"/>
        </w:rPr>
        <w:t>招 标 人：</w:t>
      </w:r>
      <w:r>
        <w:rPr>
          <w:color w:val="0000FF"/>
          <w:spacing w:val="-1"/>
        </w:rPr>
        <w:t>甘肃省民航机场集团有限公司</w:t>
      </w:r>
    </w:p>
    <w:p w14:paraId="24E7C96A">
      <w:pPr>
        <w:pStyle w:val="2"/>
        <w:spacing w:before="219" w:line="219" w:lineRule="auto"/>
        <w:ind w:left="337"/>
      </w:pPr>
      <w:r>
        <w:rPr>
          <w:spacing w:val="-1"/>
        </w:rPr>
        <w:t>地    址：</w:t>
      </w:r>
      <w:r>
        <w:rPr>
          <w:color w:val="0000FF"/>
          <w:spacing w:val="-1"/>
        </w:rPr>
        <w:t>兰州市城关区嘉峪关西路</w:t>
      </w:r>
      <w:r>
        <w:rPr>
          <w:color w:val="0000FF"/>
          <w:spacing w:val="-40"/>
        </w:rPr>
        <w:t xml:space="preserve"> </w:t>
      </w:r>
      <w:r>
        <w:rPr>
          <w:color w:val="0000FF"/>
          <w:spacing w:val="-1"/>
        </w:rPr>
        <w:t>203</w:t>
      </w:r>
      <w:r>
        <w:rPr>
          <w:color w:val="0000FF"/>
          <w:spacing w:val="-39"/>
        </w:rPr>
        <w:t xml:space="preserve"> </w:t>
      </w:r>
      <w:r>
        <w:rPr>
          <w:color w:val="0000FF"/>
          <w:spacing w:val="-1"/>
        </w:rPr>
        <w:t>号</w:t>
      </w:r>
    </w:p>
    <w:p w14:paraId="2D932047">
      <w:pPr>
        <w:pStyle w:val="2"/>
        <w:spacing w:before="219" w:line="220" w:lineRule="auto"/>
        <w:ind w:left="338"/>
      </w:pPr>
      <w:r>
        <w:rPr>
          <w:spacing w:val="-2"/>
        </w:rPr>
        <w:t>联 系</w:t>
      </w:r>
      <w:r>
        <w:rPr>
          <w:spacing w:val="14"/>
        </w:rPr>
        <w:t xml:space="preserve"> </w:t>
      </w:r>
      <w:r>
        <w:rPr>
          <w:spacing w:val="-2"/>
        </w:rPr>
        <w:t>人：</w:t>
      </w:r>
      <w:r>
        <w:rPr>
          <w:color w:val="0000FF"/>
          <w:spacing w:val="-2"/>
        </w:rPr>
        <w:t>张雯、沈天瑞</w:t>
      </w:r>
    </w:p>
    <w:p w14:paraId="5B8074C5">
      <w:pPr>
        <w:pStyle w:val="2"/>
        <w:spacing w:before="217" w:line="222" w:lineRule="auto"/>
        <w:ind w:left="361"/>
      </w:pPr>
      <w:r>
        <w:rPr>
          <w:spacing w:val="-2"/>
        </w:rPr>
        <w:t>电    话：</w:t>
      </w:r>
      <w:r>
        <w:rPr>
          <w:color w:val="0000FF"/>
          <w:spacing w:val="-2"/>
        </w:rPr>
        <w:t>0931-8160255</w:t>
      </w:r>
    </w:p>
    <w:p w14:paraId="4EFEA606">
      <w:pPr>
        <w:pStyle w:val="2"/>
        <w:spacing w:before="216" w:line="220" w:lineRule="auto"/>
        <w:ind w:left="361"/>
      </w:pPr>
      <w:r>
        <w:rPr>
          <w:spacing w:val="-5"/>
        </w:rPr>
        <w:t>电子邮件：</w:t>
      </w:r>
      <w:r>
        <w:rPr>
          <w:color w:val="0000FF"/>
          <w:spacing w:val="-5"/>
        </w:rPr>
        <w:t>/</w:t>
      </w:r>
    </w:p>
    <w:p w14:paraId="1267B391">
      <w:pPr>
        <w:spacing w:line="307" w:lineRule="auto"/>
        <w:rPr>
          <w:rFonts w:ascii="Arial"/>
          <w:sz w:val="21"/>
        </w:rPr>
      </w:pPr>
    </w:p>
    <w:p w14:paraId="02FADFA7">
      <w:pPr>
        <w:spacing w:line="307" w:lineRule="auto"/>
        <w:rPr>
          <w:rFonts w:ascii="Arial"/>
          <w:sz w:val="21"/>
        </w:rPr>
      </w:pPr>
    </w:p>
    <w:p w14:paraId="22836F49">
      <w:pPr>
        <w:pStyle w:val="2"/>
        <w:spacing w:before="68" w:line="219" w:lineRule="auto"/>
        <w:ind w:left="338"/>
      </w:pPr>
      <w:r>
        <w:rPr>
          <w:spacing w:val="-1"/>
        </w:rPr>
        <w:t>招标代理机构：</w:t>
      </w:r>
      <w:r>
        <w:rPr>
          <w:color w:val="0000FF"/>
          <w:spacing w:val="-1"/>
        </w:rPr>
        <w:t>陕西西北民航工程咨询有限公司</w:t>
      </w:r>
    </w:p>
    <w:p w14:paraId="1659D1FC">
      <w:pPr>
        <w:pStyle w:val="2"/>
        <w:spacing w:before="219" w:line="220" w:lineRule="auto"/>
        <w:ind w:left="337"/>
      </w:pPr>
      <w:r>
        <w:rPr>
          <w:spacing w:val="-3"/>
        </w:rPr>
        <w:t xml:space="preserve">地    址： </w:t>
      </w:r>
      <w:r>
        <w:rPr>
          <w:color w:val="0000FF"/>
          <w:spacing w:val="-3"/>
        </w:rPr>
        <w:t>西安市唐延路</w:t>
      </w:r>
      <w:r>
        <w:rPr>
          <w:color w:val="0000FF"/>
          <w:spacing w:val="-29"/>
        </w:rPr>
        <w:t xml:space="preserve"> </w:t>
      </w:r>
      <w:r>
        <w:rPr>
          <w:color w:val="0000FF"/>
          <w:spacing w:val="-3"/>
        </w:rPr>
        <w:t>3</w:t>
      </w:r>
      <w:r>
        <w:rPr>
          <w:color w:val="0000FF"/>
          <w:spacing w:val="-39"/>
        </w:rPr>
        <w:t xml:space="preserve"> </w:t>
      </w:r>
      <w:r>
        <w:rPr>
          <w:color w:val="0000FF"/>
          <w:spacing w:val="-3"/>
        </w:rPr>
        <w:t>号唐延国际中心</w:t>
      </w:r>
      <w:r>
        <w:rPr>
          <w:color w:val="0000FF"/>
          <w:spacing w:val="-51"/>
        </w:rPr>
        <w:t xml:space="preserve"> </w:t>
      </w:r>
      <w:r>
        <w:rPr>
          <w:color w:val="0000FF"/>
          <w:spacing w:val="-3"/>
        </w:rPr>
        <w:t>AB</w:t>
      </w:r>
      <w:r>
        <w:rPr>
          <w:color w:val="0000FF"/>
          <w:spacing w:val="-29"/>
        </w:rPr>
        <w:t xml:space="preserve"> </w:t>
      </w:r>
      <w:r>
        <w:rPr>
          <w:color w:val="0000FF"/>
          <w:spacing w:val="-3"/>
        </w:rPr>
        <w:t>区</w:t>
      </w:r>
      <w:r>
        <w:rPr>
          <w:color w:val="0000FF"/>
          <w:spacing w:val="-43"/>
        </w:rPr>
        <w:t xml:space="preserve"> </w:t>
      </w:r>
      <w:r>
        <w:rPr>
          <w:color w:val="0000FF"/>
          <w:spacing w:val="-3"/>
        </w:rPr>
        <w:t>8</w:t>
      </w:r>
      <w:r>
        <w:rPr>
          <w:color w:val="0000FF"/>
          <w:spacing w:val="-45"/>
        </w:rPr>
        <w:t xml:space="preserve"> </w:t>
      </w:r>
      <w:r>
        <w:rPr>
          <w:color w:val="0000FF"/>
          <w:spacing w:val="-3"/>
        </w:rPr>
        <w:t>楼</w:t>
      </w:r>
    </w:p>
    <w:p w14:paraId="17FFA039">
      <w:pPr>
        <w:pStyle w:val="2"/>
        <w:spacing w:before="217" w:line="220" w:lineRule="auto"/>
        <w:ind w:left="338"/>
      </w:pPr>
      <w:r>
        <w:rPr>
          <w:spacing w:val="-3"/>
        </w:rPr>
        <w:t>联 系 人：</w:t>
      </w:r>
      <w:r>
        <w:rPr>
          <w:spacing w:val="52"/>
        </w:rPr>
        <w:t xml:space="preserve"> </w:t>
      </w:r>
      <w:r>
        <w:rPr>
          <w:color w:val="0000FF"/>
          <w:spacing w:val="-3"/>
        </w:rPr>
        <w:t>白天浩、李希琛(同异议联系人)</w:t>
      </w:r>
    </w:p>
    <w:p w14:paraId="65E8AD3A">
      <w:pPr>
        <w:pStyle w:val="2"/>
        <w:spacing w:before="218" w:line="222" w:lineRule="auto"/>
        <w:ind w:left="361"/>
      </w:pPr>
      <w:r>
        <w:rPr>
          <w:spacing w:val="-2"/>
        </w:rPr>
        <w:t>电    话：</w:t>
      </w:r>
      <w:r>
        <w:rPr>
          <w:spacing w:val="14"/>
        </w:rPr>
        <w:t xml:space="preserve"> </w:t>
      </w:r>
      <w:r>
        <w:rPr>
          <w:color w:val="0000FF"/>
          <w:spacing w:val="-2"/>
        </w:rPr>
        <w:t>029-88347940-8044</w:t>
      </w:r>
    </w:p>
    <w:p w14:paraId="5388FD1F">
      <w:pPr>
        <w:pStyle w:val="2"/>
        <w:spacing w:before="215" w:line="220" w:lineRule="auto"/>
        <w:ind w:left="361"/>
      </w:pPr>
      <w:r>
        <w:rPr>
          <w:spacing w:val="-2"/>
        </w:rPr>
        <w:t xml:space="preserve">电子邮件： </w:t>
      </w:r>
      <w:r>
        <w:rPr>
          <w:color w:val="0000FF"/>
          <w:spacing w:val="-2"/>
        </w:rPr>
        <w:t>xbmhzb3@163.com</w:t>
      </w:r>
    </w:p>
    <w:p w14:paraId="7BBB45E6">
      <w:pPr>
        <w:spacing w:line="263" w:lineRule="auto"/>
        <w:rPr>
          <w:rFonts w:ascii="Arial"/>
          <w:sz w:val="21"/>
        </w:rPr>
      </w:pPr>
    </w:p>
    <w:p w14:paraId="1E2FF0F1">
      <w:pPr>
        <w:spacing w:line="263" w:lineRule="auto"/>
        <w:rPr>
          <w:rFonts w:ascii="Arial"/>
          <w:sz w:val="21"/>
        </w:rPr>
      </w:pPr>
    </w:p>
    <w:p w14:paraId="75C48B45">
      <w:pPr>
        <w:spacing w:line="264" w:lineRule="auto"/>
        <w:rPr>
          <w:rFonts w:ascii="Arial"/>
          <w:sz w:val="21"/>
        </w:rPr>
      </w:pPr>
    </w:p>
    <w:p w14:paraId="3970CD41">
      <w:pPr>
        <w:pStyle w:val="2"/>
        <w:spacing w:before="79" w:line="219" w:lineRule="auto"/>
        <w:ind w:right="25"/>
        <w:jc w:val="center"/>
        <w:rPr>
          <w:sz w:val="24"/>
          <w:szCs w:val="24"/>
        </w:rPr>
      </w:pPr>
      <w:bookmarkStart w:id="0" w:name="_GoBack"/>
      <w:bookmarkEnd w:id="0"/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1F855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305</Words>
  <Characters>360</Characters>
  <TotalTime>0</TotalTime>
  <ScaleCrop>false</ScaleCrop>
  <LinksUpToDate>false</LinksUpToDate>
  <CharactersWithSpaces>417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2018-06-27T08:55:00Z</dcterms:created>
  <dc:creator>Toby</dc:creator>
  <cp:lastModifiedBy>西北咨询</cp:lastModifiedBy>
  <dcterms:modified xsi:type="dcterms:W3CDTF">2025-05-25T13:40:09Z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2025-05-25T21:39:57Z</vt:filetime>
  </property>
  <property fmtid="{D5CDD505-2E9C-101B-9397-08002B2CF9AE}" pid="4" name="KSOTemplateDocerSaveRecord">
    <vt:lpwstr>eyJoZGlkIjoiYjk5ODM0YmMxOWJiYWQyNDU4MGIzYWRmYTA0ZmI5NDciLCJ1c2VySWQiOiI0NDM5MjEyMzEifQ==</vt:lpwstr>
  </property>
  <property fmtid="{D5CDD505-2E9C-101B-9397-08002B2CF9AE}" pid="5" name="KSOProductBuildVer">
    <vt:lpwstr>2052-12.1.0.21171</vt:lpwstr>
  </property>
  <property fmtid="{D5CDD505-2E9C-101B-9397-08002B2CF9AE}" pid="6" name="ICV">
    <vt:lpwstr>6D92072698804650975FD74A4F783BDA_12</vt:lpwstr>
  </property>
</Properties>
</file>