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181" w:rsidRPr="00160FC9" w:rsidRDefault="00733D0B" w:rsidP="00733D0B">
      <w:pPr>
        <w:jc w:val="center"/>
        <w:rPr>
          <w:rFonts w:ascii="方正小标宋简体" w:eastAsia="方正小标宋简体"/>
          <w:color w:val="000000" w:themeColor="text1"/>
          <w:sz w:val="32"/>
        </w:rPr>
      </w:pPr>
      <w:bookmarkStart w:id="0" w:name="_GoBack"/>
      <w:r w:rsidRPr="00160FC9">
        <w:rPr>
          <w:rFonts w:ascii="方正小标宋简体" w:eastAsia="方正小标宋简体" w:hint="eastAsia"/>
          <w:color w:val="000000" w:themeColor="text1"/>
          <w:sz w:val="32"/>
        </w:rPr>
        <w:t>某单位2024-2026年度副食品采购项目第一包（二次）</w:t>
      </w:r>
    </w:p>
    <w:p w:rsidR="00733D0B" w:rsidRPr="00160FC9" w:rsidRDefault="00733D0B" w:rsidP="00733D0B">
      <w:pPr>
        <w:jc w:val="center"/>
        <w:rPr>
          <w:rFonts w:ascii="方正小标宋简体" w:eastAsia="方正小标宋简体"/>
          <w:color w:val="000000" w:themeColor="text1"/>
          <w:sz w:val="32"/>
        </w:rPr>
      </w:pPr>
      <w:r w:rsidRPr="00160FC9">
        <w:rPr>
          <w:rFonts w:ascii="方正小标宋简体" w:eastAsia="方正小标宋简体" w:hint="eastAsia"/>
          <w:color w:val="000000" w:themeColor="text1"/>
          <w:sz w:val="32"/>
        </w:rPr>
        <w:t>招标公告</w:t>
      </w:r>
    </w:p>
    <w:p w:rsidR="00733D0B" w:rsidRPr="00160FC9" w:rsidRDefault="00733D0B" w:rsidP="00733D0B">
      <w:pPr>
        <w:spacing w:line="360" w:lineRule="auto"/>
        <w:ind w:firstLineChars="200" w:firstLine="480"/>
        <w:rPr>
          <w:rFonts w:eastAsia="仿宋_GB2312"/>
          <w:color w:val="000000" w:themeColor="text1"/>
        </w:rPr>
      </w:pPr>
      <w:r w:rsidRPr="00160FC9">
        <w:rPr>
          <w:rFonts w:eastAsia="仿宋_GB2312" w:hint="eastAsia"/>
          <w:color w:val="000000" w:themeColor="text1"/>
        </w:rPr>
        <w:t>中国机电工程招标有限公司受某单位委托，对某单位</w:t>
      </w:r>
      <w:r w:rsidRPr="00160FC9">
        <w:rPr>
          <w:rFonts w:eastAsia="仿宋_GB2312"/>
          <w:color w:val="000000" w:themeColor="text1"/>
        </w:rPr>
        <w:t>2024-2026</w:t>
      </w:r>
      <w:r w:rsidRPr="00160FC9">
        <w:rPr>
          <w:rFonts w:eastAsia="仿宋_GB2312" w:hint="eastAsia"/>
          <w:color w:val="000000" w:themeColor="text1"/>
        </w:rPr>
        <w:t>年度副食品采购项目第一包（二次）进行公开招标。有意向的潜在投标供应商可前来投标，有关事项公告如下：</w:t>
      </w:r>
    </w:p>
    <w:p w:rsidR="00733D0B" w:rsidRPr="00160FC9" w:rsidRDefault="00733D0B" w:rsidP="00733D0B">
      <w:pPr>
        <w:numPr>
          <w:ilvl w:val="0"/>
          <w:numId w:val="1"/>
        </w:numPr>
        <w:spacing w:line="360" w:lineRule="auto"/>
        <w:ind w:hanging="562"/>
        <w:rPr>
          <w:rFonts w:eastAsia="仿宋_GB2312"/>
          <w:color w:val="000000" w:themeColor="text1"/>
        </w:rPr>
      </w:pPr>
      <w:r w:rsidRPr="00160FC9">
        <w:rPr>
          <w:rFonts w:eastAsia="仿宋_GB2312" w:hint="eastAsia"/>
          <w:color w:val="000000" w:themeColor="text1"/>
        </w:rPr>
        <w:t>项目名称：某单位</w:t>
      </w:r>
      <w:r w:rsidRPr="00160FC9">
        <w:rPr>
          <w:rFonts w:eastAsia="仿宋_GB2312"/>
          <w:color w:val="000000" w:themeColor="text1"/>
        </w:rPr>
        <w:t>2024-2026</w:t>
      </w:r>
      <w:r w:rsidRPr="00160FC9">
        <w:rPr>
          <w:rFonts w:eastAsia="仿宋_GB2312" w:hint="eastAsia"/>
          <w:color w:val="000000" w:themeColor="text1"/>
        </w:rPr>
        <w:t>年度副食品采购项目第一包（二次）</w:t>
      </w:r>
    </w:p>
    <w:p w:rsidR="00733D0B" w:rsidRPr="00160FC9" w:rsidRDefault="00733D0B" w:rsidP="00733D0B">
      <w:pPr>
        <w:numPr>
          <w:ilvl w:val="0"/>
          <w:numId w:val="1"/>
        </w:numPr>
        <w:spacing w:line="360" w:lineRule="auto"/>
        <w:ind w:hanging="562"/>
        <w:rPr>
          <w:rFonts w:eastAsia="仿宋_GB2312"/>
          <w:color w:val="000000" w:themeColor="text1"/>
        </w:rPr>
      </w:pPr>
      <w:r w:rsidRPr="00160FC9">
        <w:rPr>
          <w:rFonts w:eastAsia="仿宋_GB2312" w:hint="eastAsia"/>
          <w:color w:val="000000" w:themeColor="text1"/>
        </w:rPr>
        <w:t>项目编号：</w:t>
      </w:r>
      <w:r w:rsidRPr="00160FC9">
        <w:rPr>
          <w:rFonts w:eastAsia="仿宋_GB2312"/>
          <w:color w:val="000000" w:themeColor="text1"/>
        </w:rPr>
        <w:t>2024-VDCAAD-W1001/CMEETC-249XJ119DGS26</w:t>
      </w:r>
    </w:p>
    <w:p w:rsidR="00733D0B" w:rsidRPr="00160FC9" w:rsidRDefault="00733D0B" w:rsidP="00733D0B">
      <w:pPr>
        <w:numPr>
          <w:ilvl w:val="0"/>
          <w:numId w:val="1"/>
        </w:numPr>
        <w:tabs>
          <w:tab w:val="left" w:pos="0"/>
          <w:tab w:val="left" w:pos="709"/>
        </w:tabs>
        <w:spacing w:line="360" w:lineRule="auto"/>
        <w:ind w:left="709" w:hanging="283"/>
        <w:rPr>
          <w:rFonts w:eastAsia="仿宋_GB2312"/>
          <w:color w:val="000000" w:themeColor="text1"/>
        </w:rPr>
      </w:pPr>
      <w:r w:rsidRPr="00160FC9">
        <w:rPr>
          <w:rFonts w:eastAsia="仿宋_GB2312" w:hint="eastAsia"/>
          <w:color w:val="000000" w:themeColor="text1"/>
        </w:rPr>
        <w:t>项目概况：</w:t>
      </w:r>
    </w:p>
    <w:p w:rsidR="00733D0B" w:rsidRPr="00160FC9" w:rsidRDefault="00733D0B" w:rsidP="00733D0B">
      <w:pPr>
        <w:numPr>
          <w:ilvl w:val="0"/>
          <w:numId w:val="2"/>
        </w:numPr>
        <w:tabs>
          <w:tab w:val="left" w:pos="0"/>
          <w:tab w:val="left" w:pos="1122"/>
        </w:tabs>
        <w:spacing w:line="360" w:lineRule="auto"/>
        <w:rPr>
          <w:rFonts w:eastAsia="仿宋_GB2312"/>
          <w:color w:val="000000" w:themeColor="text1"/>
        </w:rPr>
      </w:pPr>
      <w:r w:rsidRPr="00160FC9">
        <w:rPr>
          <w:rFonts w:eastAsia="仿宋_GB2312" w:hint="eastAsia"/>
          <w:color w:val="000000" w:themeColor="text1"/>
        </w:rPr>
        <w:t>货物内容：蔬菜、水果类；</w:t>
      </w:r>
    </w:p>
    <w:p w:rsidR="00733D0B" w:rsidRPr="00160FC9" w:rsidRDefault="00733D0B" w:rsidP="00733D0B">
      <w:pPr>
        <w:numPr>
          <w:ilvl w:val="0"/>
          <w:numId w:val="2"/>
        </w:numPr>
        <w:tabs>
          <w:tab w:val="left" w:pos="0"/>
          <w:tab w:val="left" w:pos="1122"/>
        </w:tabs>
        <w:spacing w:line="360" w:lineRule="auto"/>
        <w:rPr>
          <w:rFonts w:eastAsia="仿宋_GB2312"/>
          <w:color w:val="000000" w:themeColor="text1"/>
        </w:rPr>
      </w:pPr>
      <w:r w:rsidRPr="00160FC9">
        <w:rPr>
          <w:rFonts w:eastAsia="仿宋_GB2312" w:hint="eastAsia"/>
          <w:color w:val="000000" w:themeColor="text1"/>
        </w:rPr>
        <w:t>采购预算：</w:t>
      </w:r>
      <w:r w:rsidRPr="00160FC9">
        <w:rPr>
          <w:rFonts w:eastAsia="仿宋_GB2312"/>
          <w:color w:val="000000" w:themeColor="text1"/>
        </w:rPr>
        <w:t>90.00</w:t>
      </w:r>
      <w:r w:rsidRPr="00160FC9">
        <w:rPr>
          <w:rFonts w:eastAsia="仿宋_GB2312" w:hint="eastAsia"/>
          <w:color w:val="000000" w:themeColor="text1"/>
        </w:rPr>
        <w:t>万元</w:t>
      </w:r>
    </w:p>
    <w:p w:rsidR="00733D0B" w:rsidRPr="00160FC9" w:rsidRDefault="00733D0B" w:rsidP="00733D0B">
      <w:pPr>
        <w:numPr>
          <w:ilvl w:val="0"/>
          <w:numId w:val="3"/>
        </w:numPr>
        <w:tabs>
          <w:tab w:val="left" w:pos="0"/>
          <w:tab w:val="left" w:pos="1122"/>
        </w:tabs>
        <w:spacing w:line="360" w:lineRule="auto"/>
        <w:rPr>
          <w:rFonts w:eastAsia="仿宋_GB2312"/>
          <w:color w:val="000000" w:themeColor="text1"/>
        </w:rPr>
      </w:pPr>
      <w:r w:rsidRPr="00160FC9">
        <w:rPr>
          <w:rFonts w:eastAsia="仿宋_GB2312" w:hint="eastAsia"/>
          <w:color w:val="000000" w:themeColor="text1"/>
        </w:rPr>
        <w:t>交货时间及地点：自合同签订之日起，指派专人、专车于指定时间，将采购单位所采购副食品送至采购人指定地点（兰州市），具体按采购人规定的供货计划执行。</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合同期限：</w:t>
      </w:r>
    </w:p>
    <w:p w:rsidR="00733D0B" w:rsidRPr="00160FC9" w:rsidRDefault="00733D0B" w:rsidP="00733D0B">
      <w:pPr>
        <w:tabs>
          <w:tab w:val="left" w:pos="0"/>
          <w:tab w:val="left" w:pos="980"/>
          <w:tab w:val="left" w:pos="1122"/>
        </w:tabs>
        <w:spacing w:line="360" w:lineRule="auto"/>
        <w:ind w:firstLineChars="200" w:firstLine="480"/>
        <w:rPr>
          <w:rFonts w:eastAsia="仿宋_GB2312"/>
          <w:color w:val="000000" w:themeColor="text1"/>
        </w:rPr>
      </w:pPr>
      <w:r w:rsidRPr="00160FC9">
        <w:rPr>
          <w:rFonts w:eastAsia="仿宋_GB2312"/>
          <w:color w:val="000000" w:themeColor="text1"/>
        </w:rPr>
        <w:t>1</w:t>
      </w:r>
      <w:r w:rsidRPr="00160FC9">
        <w:rPr>
          <w:rFonts w:eastAsia="仿宋_GB2312" w:hint="eastAsia"/>
          <w:color w:val="000000" w:themeColor="text1"/>
        </w:rPr>
        <w:t>、此次招标的供应周期为</w:t>
      </w:r>
      <w:r w:rsidRPr="00160FC9">
        <w:rPr>
          <w:rFonts w:eastAsia="仿宋_GB2312"/>
          <w:color w:val="000000" w:themeColor="text1"/>
        </w:rPr>
        <w:t>3</w:t>
      </w:r>
      <w:r w:rsidRPr="00160FC9">
        <w:rPr>
          <w:rFonts w:eastAsia="仿宋_GB2312" w:hint="eastAsia"/>
          <w:color w:val="000000" w:themeColor="text1"/>
        </w:rPr>
        <w:t>年；</w:t>
      </w:r>
    </w:p>
    <w:p w:rsidR="00733D0B" w:rsidRPr="00160FC9" w:rsidRDefault="00733D0B" w:rsidP="00733D0B">
      <w:pPr>
        <w:tabs>
          <w:tab w:val="left" w:pos="0"/>
          <w:tab w:val="left" w:pos="980"/>
          <w:tab w:val="left" w:pos="1122"/>
        </w:tabs>
        <w:spacing w:line="360" w:lineRule="auto"/>
        <w:ind w:firstLineChars="200" w:firstLine="480"/>
        <w:rPr>
          <w:rFonts w:eastAsia="仿宋_GB2312"/>
          <w:color w:val="000000" w:themeColor="text1"/>
        </w:rPr>
      </w:pPr>
      <w:r w:rsidRPr="00160FC9">
        <w:rPr>
          <w:rFonts w:eastAsia="仿宋_GB2312"/>
          <w:color w:val="000000" w:themeColor="text1"/>
        </w:rPr>
        <w:t>2</w:t>
      </w:r>
      <w:r w:rsidRPr="00160FC9">
        <w:rPr>
          <w:rFonts w:eastAsia="仿宋_GB2312" w:hint="eastAsia"/>
          <w:color w:val="000000" w:themeColor="text1"/>
        </w:rPr>
        <w:t>、若因采购</w:t>
      </w:r>
      <w:proofErr w:type="gramStart"/>
      <w:r w:rsidRPr="00160FC9">
        <w:rPr>
          <w:rFonts w:eastAsia="仿宋_GB2312" w:hint="eastAsia"/>
          <w:color w:val="000000" w:themeColor="text1"/>
        </w:rPr>
        <w:t>人原因</w:t>
      </w:r>
      <w:proofErr w:type="gramEnd"/>
      <w:r w:rsidRPr="00160FC9">
        <w:rPr>
          <w:rFonts w:eastAsia="仿宋_GB2312" w:hint="eastAsia"/>
          <w:color w:val="000000" w:themeColor="text1"/>
        </w:rPr>
        <w:t>未完成副食品筹措的，供应合同自动延期，直至采购人与新供应</w:t>
      </w:r>
      <w:proofErr w:type="gramStart"/>
      <w:r w:rsidRPr="00160FC9">
        <w:rPr>
          <w:rFonts w:eastAsia="仿宋_GB2312" w:hint="eastAsia"/>
          <w:color w:val="000000" w:themeColor="text1"/>
        </w:rPr>
        <w:t>期供应</w:t>
      </w:r>
      <w:proofErr w:type="gramEnd"/>
      <w:r w:rsidRPr="00160FC9">
        <w:rPr>
          <w:rFonts w:eastAsia="仿宋_GB2312" w:hint="eastAsia"/>
          <w:color w:val="000000" w:themeColor="text1"/>
        </w:rPr>
        <w:t>商的供应合同生效，自动延期时间原则上不超过</w:t>
      </w:r>
      <w:r w:rsidRPr="00160FC9">
        <w:rPr>
          <w:rFonts w:eastAsia="仿宋_GB2312"/>
          <w:color w:val="000000" w:themeColor="text1"/>
        </w:rPr>
        <w:t>3</w:t>
      </w:r>
      <w:r w:rsidRPr="00160FC9">
        <w:rPr>
          <w:rFonts w:eastAsia="仿宋_GB2312" w:hint="eastAsia"/>
          <w:color w:val="000000" w:themeColor="text1"/>
        </w:rPr>
        <w:t>个月；</w:t>
      </w:r>
    </w:p>
    <w:p w:rsidR="00733D0B" w:rsidRPr="00160FC9" w:rsidRDefault="00733D0B" w:rsidP="00733D0B">
      <w:pPr>
        <w:tabs>
          <w:tab w:val="left" w:pos="0"/>
          <w:tab w:val="left" w:pos="980"/>
          <w:tab w:val="left" w:pos="1122"/>
        </w:tabs>
        <w:spacing w:line="360" w:lineRule="auto"/>
        <w:ind w:firstLineChars="200" w:firstLine="480"/>
        <w:rPr>
          <w:rFonts w:eastAsia="仿宋_GB2312"/>
          <w:color w:val="000000" w:themeColor="text1"/>
        </w:rPr>
      </w:pPr>
      <w:r w:rsidRPr="00160FC9">
        <w:rPr>
          <w:rFonts w:eastAsia="仿宋_GB2312"/>
          <w:color w:val="000000" w:themeColor="text1"/>
        </w:rPr>
        <w:t>3</w:t>
      </w:r>
      <w:r w:rsidRPr="00160FC9">
        <w:rPr>
          <w:rFonts w:eastAsia="仿宋_GB2312" w:hint="eastAsia"/>
          <w:color w:val="000000" w:themeColor="text1"/>
        </w:rPr>
        <w:t>、若因政策调整，上级明确转变筹措供应方式，以上级通知要求为准；</w:t>
      </w:r>
    </w:p>
    <w:p w:rsidR="00733D0B" w:rsidRPr="00160FC9" w:rsidRDefault="00733D0B" w:rsidP="00733D0B">
      <w:pPr>
        <w:tabs>
          <w:tab w:val="left" w:pos="0"/>
          <w:tab w:val="left" w:pos="980"/>
          <w:tab w:val="left" w:pos="1122"/>
        </w:tabs>
        <w:spacing w:line="360" w:lineRule="auto"/>
        <w:ind w:firstLineChars="200" w:firstLine="480"/>
        <w:rPr>
          <w:rFonts w:eastAsia="仿宋_GB2312"/>
          <w:color w:val="000000" w:themeColor="text1"/>
          <w:lang w:val="zh-CN"/>
        </w:rPr>
      </w:pPr>
      <w:r w:rsidRPr="00160FC9">
        <w:rPr>
          <w:rFonts w:eastAsia="仿宋_GB2312"/>
          <w:color w:val="000000" w:themeColor="text1"/>
        </w:rPr>
        <w:t>4</w:t>
      </w:r>
      <w:r w:rsidRPr="00160FC9">
        <w:rPr>
          <w:rFonts w:eastAsia="仿宋_GB2312" w:hint="eastAsia"/>
          <w:color w:val="000000" w:themeColor="text1"/>
        </w:rPr>
        <w:t>、</w:t>
      </w:r>
      <w:r w:rsidRPr="00160FC9">
        <w:rPr>
          <w:rFonts w:eastAsia="仿宋_GB2312" w:hint="eastAsia"/>
          <w:color w:val="000000" w:themeColor="text1"/>
          <w:lang w:val="zh-CN"/>
        </w:rPr>
        <w:t>中标供应</w:t>
      </w:r>
      <w:proofErr w:type="gramStart"/>
      <w:r w:rsidRPr="00160FC9">
        <w:rPr>
          <w:rFonts w:eastAsia="仿宋_GB2312" w:hint="eastAsia"/>
          <w:color w:val="000000" w:themeColor="text1"/>
          <w:lang w:val="zh-CN"/>
        </w:rPr>
        <w:t>商保障</w:t>
      </w:r>
      <w:proofErr w:type="gramEnd"/>
      <w:r w:rsidRPr="00160FC9">
        <w:rPr>
          <w:rFonts w:eastAsia="仿宋_GB2312" w:hint="eastAsia"/>
          <w:color w:val="000000" w:themeColor="text1"/>
          <w:lang w:val="zh-CN"/>
        </w:rPr>
        <w:t>过程中发生违约行为，符合终止合同条款的，应立即终止合同。</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投标供应商资格条件：</w:t>
      </w:r>
    </w:p>
    <w:p w:rsidR="00733D0B" w:rsidRPr="00160FC9" w:rsidRDefault="00733D0B" w:rsidP="00733D0B">
      <w:pPr>
        <w:spacing w:line="360" w:lineRule="auto"/>
        <w:ind w:firstLineChars="200" w:firstLine="480"/>
        <w:rPr>
          <w:rFonts w:eastAsia="仿宋_GB2312"/>
          <w:color w:val="000000" w:themeColor="text1"/>
        </w:rPr>
      </w:pPr>
      <w:r w:rsidRPr="00160FC9">
        <w:rPr>
          <w:rFonts w:eastAsia="仿宋_GB2312" w:hint="eastAsia"/>
          <w:color w:val="000000" w:themeColor="text1"/>
        </w:rPr>
        <w:t>（一）符合《中华人民共和国政府采购法》第二十二条资格条件：</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1</w:t>
      </w:r>
      <w:r w:rsidRPr="00160FC9">
        <w:rPr>
          <w:rFonts w:eastAsia="仿宋_GB2312" w:hint="eastAsia"/>
          <w:color w:val="000000" w:themeColor="text1"/>
        </w:rPr>
        <w:t>、具有独立承担民事责任能力的</w:t>
      </w:r>
      <w:proofErr w:type="gramStart"/>
      <w:r w:rsidRPr="00160FC9">
        <w:rPr>
          <w:rFonts w:eastAsia="仿宋_GB2312" w:hint="eastAsia"/>
          <w:color w:val="000000" w:themeColor="text1"/>
        </w:rPr>
        <w:t>非外资</w:t>
      </w:r>
      <w:proofErr w:type="gramEnd"/>
      <w:r w:rsidRPr="00160FC9">
        <w:rPr>
          <w:rFonts w:eastAsia="仿宋_GB2312" w:hint="eastAsia"/>
          <w:color w:val="000000" w:themeColor="text1"/>
        </w:rPr>
        <w:t>独资企业或</w:t>
      </w:r>
      <w:proofErr w:type="gramStart"/>
      <w:r w:rsidRPr="00160FC9">
        <w:rPr>
          <w:rFonts w:eastAsia="仿宋_GB2312" w:hint="eastAsia"/>
          <w:color w:val="000000" w:themeColor="text1"/>
        </w:rPr>
        <w:t>非外资</w:t>
      </w:r>
      <w:proofErr w:type="gramEnd"/>
      <w:r w:rsidRPr="00160FC9">
        <w:rPr>
          <w:rFonts w:eastAsia="仿宋_GB2312" w:hint="eastAsia"/>
          <w:color w:val="000000" w:themeColor="text1"/>
        </w:rPr>
        <w:t>控股企业（含港澳台）</w:t>
      </w:r>
      <w:r w:rsidRPr="00160FC9">
        <w:rPr>
          <w:rFonts w:eastAsia="仿宋_GB2312"/>
          <w:color w:val="000000" w:themeColor="text1"/>
        </w:rPr>
        <w:t>[</w:t>
      </w:r>
      <w:r w:rsidRPr="00160FC9">
        <w:rPr>
          <w:rFonts w:eastAsia="仿宋_GB2312" w:hint="eastAsia"/>
          <w:color w:val="000000" w:themeColor="text1"/>
        </w:rPr>
        <w:t>提供营业执照或事业单位法人证书、《主要股东或出资人信息表》和《非外资（含港澳台）企业书面声明》</w:t>
      </w:r>
      <w:r w:rsidRPr="00160FC9">
        <w:rPr>
          <w:rFonts w:eastAsia="仿宋_GB2312"/>
          <w:color w:val="000000" w:themeColor="text1"/>
        </w:rPr>
        <w:t>]</w:t>
      </w:r>
      <w:r w:rsidRPr="00160FC9">
        <w:rPr>
          <w:rFonts w:eastAsia="仿宋_GB2312" w:hint="eastAsia"/>
          <w:color w:val="000000" w:themeColor="text1"/>
        </w:rPr>
        <w:t>；</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2</w:t>
      </w:r>
      <w:r w:rsidRPr="00160FC9">
        <w:rPr>
          <w:rFonts w:eastAsia="仿宋_GB2312" w:hint="eastAsia"/>
          <w:color w:val="000000" w:themeColor="text1"/>
        </w:rPr>
        <w:t>、具有良好的商业信誉和健全的财务会计制度</w:t>
      </w:r>
      <w:r w:rsidRPr="00160FC9">
        <w:rPr>
          <w:rFonts w:eastAsia="仿宋_GB2312"/>
          <w:bCs/>
          <w:color w:val="000000" w:themeColor="text1"/>
        </w:rPr>
        <w:t>[</w:t>
      </w:r>
      <w:r w:rsidRPr="00160FC9">
        <w:rPr>
          <w:rFonts w:eastAsia="仿宋_GB2312" w:hint="eastAsia"/>
          <w:color w:val="000000" w:themeColor="text1"/>
        </w:rPr>
        <w:t>提供近会计师事务所出具的</w:t>
      </w:r>
      <w:r w:rsidRPr="00160FC9">
        <w:rPr>
          <w:rFonts w:eastAsia="仿宋_GB2312"/>
          <w:color w:val="000000" w:themeColor="text1"/>
        </w:rPr>
        <w:t>2022</w:t>
      </w:r>
      <w:r w:rsidRPr="00160FC9">
        <w:rPr>
          <w:rFonts w:eastAsia="仿宋_GB2312" w:hint="eastAsia"/>
          <w:color w:val="000000" w:themeColor="text1"/>
        </w:rPr>
        <w:t>年（或</w:t>
      </w:r>
      <w:r w:rsidRPr="00160FC9">
        <w:rPr>
          <w:rFonts w:eastAsia="仿宋_GB2312"/>
          <w:color w:val="000000" w:themeColor="text1"/>
        </w:rPr>
        <w:t>2023</w:t>
      </w:r>
      <w:r w:rsidRPr="00160FC9">
        <w:rPr>
          <w:rFonts w:eastAsia="仿宋_GB2312" w:hint="eastAsia"/>
          <w:color w:val="000000" w:themeColor="text1"/>
        </w:rPr>
        <w:t>年）审计报告，审计报告应包含报告正文、资产负债表，资金流量表、利润表、所有者权益变动表（或情况说明）及附注，第三方营业执照、执业证书、专业人员证书</w:t>
      </w:r>
      <w:r w:rsidRPr="00160FC9">
        <w:rPr>
          <w:rFonts w:eastAsia="仿宋_GB2312"/>
          <w:bCs/>
          <w:color w:val="000000" w:themeColor="text1"/>
        </w:rPr>
        <w:t>]</w:t>
      </w:r>
      <w:r w:rsidRPr="00160FC9">
        <w:rPr>
          <w:rFonts w:eastAsia="仿宋_GB2312" w:hint="eastAsia"/>
          <w:color w:val="000000" w:themeColor="text1"/>
        </w:rPr>
        <w:t>；</w:t>
      </w:r>
      <w:r w:rsidRPr="00160FC9">
        <w:rPr>
          <w:rFonts w:eastAsia="仿宋_GB2312"/>
          <w:color w:val="000000" w:themeColor="text1"/>
        </w:rPr>
        <w:t xml:space="preserve"> </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lastRenderedPageBreak/>
        <w:t>3</w:t>
      </w:r>
      <w:r w:rsidRPr="00160FC9">
        <w:rPr>
          <w:rFonts w:eastAsia="仿宋_GB2312" w:hint="eastAsia"/>
          <w:color w:val="000000" w:themeColor="text1"/>
        </w:rPr>
        <w:t>、具有履行合同所必需的设备和专业技术能力</w:t>
      </w:r>
      <w:r w:rsidRPr="00160FC9">
        <w:rPr>
          <w:rFonts w:eastAsia="仿宋_GB2312"/>
          <w:bCs/>
          <w:color w:val="000000" w:themeColor="text1"/>
        </w:rPr>
        <w:t>[</w:t>
      </w:r>
      <w:r w:rsidRPr="00160FC9">
        <w:rPr>
          <w:rFonts w:eastAsia="仿宋_GB2312" w:hint="eastAsia"/>
          <w:color w:val="000000" w:themeColor="text1"/>
        </w:rPr>
        <w:t>提供具有符合食品行业的仓储（自有或租赁均可）、运输能力（提供冷链配送车辆，须有相关资料明确其为</w:t>
      </w:r>
      <w:proofErr w:type="gramStart"/>
      <w:r w:rsidRPr="00160FC9">
        <w:rPr>
          <w:rFonts w:eastAsia="仿宋_GB2312" w:hint="eastAsia"/>
          <w:color w:val="000000" w:themeColor="text1"/>
        </w:rPr>
        <w:t>冷链车或</w:t>
      </w:r>
      <w:proofErr w:type="gramEnd"/>
      <w:r w:rsidRPr="00160FC9">
        <w:rPr>
          <w:rFonts w:eastAsia="仿宋_GB2312" w:hint="eastAsia"/>
          <w:color w:val="000000" w:themeColor="text1"/>
        </w:rPr>
        <w:t>冷藏车，自有或租赁均可</w:t>
      </w:r>
      <w:r w:rsidRPr="00160FC9">
        <w:rPr>
          <w:rFonts w:eastAsia="仿宋_GB2312"/>
          <w:bCs/>
          <w:color w:val="000000" w:themeColor="text1"/>
        </w:rPr>
        <w:t>]</w:t>
      </w:r>
      <w:r w:rsidRPr="00160FC9">
        <w:rPr>
          <w:rFonts w:eastAsia="仿宋_GB2312" w:hint="eastAsia"/>
          <w:color w:val="000000" w:themeColor="text1"/>
        </w:rPr>
        <w:t>；</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4</w:t>
      </w:r>
      <w:r w:rsidRPr="00160FC9">
        <w:rPr>
          <w:rFonts w:eastAsia="仿宋_GB2312" w:hint="eastAsia"/>
          <w:color w:val="000000" w:themeColor="text1"/>
        </w:rPr>
        <w:t>、</w:t>
      </w:r>
      <w:r w:rsidR="00160FC9" w:rsidRPr="00160FC9">
        <w:rPr>
          <w:rFonts w:eastAsia="仿宋_GB2312" w:hint="eastAsia"/>
          <w:color w:val="000000" w:themeColor="text1"/>
        </w:rPr>
        <w:t>有依法缴纳税收和社会保障资金的良好记录</w:t>
      </w:r>
      <w:r w:rsidR="00160FC9" w:rsidRPr="00160FC9">
        <w:rPr>
          <w:rFonts w:eastAsia="仿宋_GB2312" w:hint="eastAsia"/>
          <w:color w:val="000000" w:themeColor="text1"/>
        </w:rPr>
        <w:t>[</w:t>
      </w:r>
      <w:r w:rsidR="00160FC9" w:rsidRPr="00160FC9">
        <w:rPr>
          <w:rFonts w:eastAsia="仿宋_GB2312" w:hint="eastAsia"/>
          <w:color w:val="000000" w:themeColor="text1"/>
        </w:rPr>
        <w:t>提供</w:t>
      </w:r>
      <w:r w:rsidR="00160FC9" w:rsidRPr="00160FC9">
        <w:rPr>
          <w:rFonts w:eastAsia="仿宋_GB2312" w:hint="eastAsia"/>
          <w:color w:val="000000" w:themeColor="text1"/>
        </w:rPr>
        <w:t>2023</w:t>
      </w:r>
      <w:r w:rsidR="00160FC9" w:rsidRPr="00160FC9">
        <w:rPr>
          <w:rFonts w:eastAsia="仿宋_GB2312" w:hint="eastAsia"/>
          <w:color w:val="000000" w:themeColor="text1"/>
        </w:rPr>
        <w:t>年</w:t>
      </w:r>
      <w:r w:rsidR="00160FC9" w:rsidRPr="00160FC9">
        <w:rPr>
          <w:rFonts w:eastAsia="仿宋_GB2312" w:hint="eastAsia"/>
          <w:color w:val="000000" w:themeColor="text1"/>
        </w:rPr>
        <w:t>3</w:t>
      </w:r>
      <w:r w:rsidR="00160FC9" w:rsidRPr="00160FC9">
        <w:rPr>
          <w:rFonts w:eastAsia="仿宋_GB2312" w:hint="eastAsia"/>
          <w:color w:val="000000" w:themeColor="text1"/>
        </w:rPr>
        <w:t>月至今任意</w:t>
      </w:r>
      <w:r w:rsidR="00160FC9" w:rsidRPr="00160FC9">
        <w:rPr>
          <w:rFonts w:eastAsia="仿宋_GB2312" w:hint="eastAsia"/>
          <w:color w:val="000000" w:themeColor="text1"/>
        </w:rPr>
        <w:t>6</w:t>
      </w:r>
      <w:r w:rsidR="00160FC9" w:rsidRPr="00160FC9">
        <w:rPr>
          <w:rFonts w:eastAsia="仿宋_GB2312" w:hint="eastAsia"/>
          <w:color w:val="000000" w:themeColor="text1"/>
        </w:rPr>
        <w:t>个月纳税证明材料（根据税务部门出具的完税凭证或纳税的银行转账汇款单判定）以及</w:t>
      </w:r>
      <w:r w:rsidR="00160FC9" w:rsidRPr="00160FC9">
        <w:rPr>
          <w:rFonts w:eastAsia="仿宋_GB2312" w:hint="eastAsia"/>
          <w:color w:val="000000" w:themeColor="text1"/>
        </w:rPr>
        <w:t>2023</w:t>
      </w:r>
      <w:r w:rsidR="00160FC9" w:rsidRPr="00160FC9">
        <w:rPr>
          <w:rFonts w:eastAsia="仿宋_GB2312" w:hint="eastAsia"/>
          <w:color w:val="000000" w:themeColor="text1"/>
        </w:rPr>
        <w:t>年</w:t>
      </w:r>
      <w:r w:rsidR="00160FC9" w:rsidRPr="00160FC9">
        <w:rPr>
          <w:rFonts w:eastAsia="仿宋_GB2312" w:hint="eastAsia"/>
          <w:color w:val="000000" w:themeColor="text1"/>
        </w:rPr>
        <w:t>3</w:t>
      </w:r>
      <w:r w:rsidR="00160FC9" w:rsidRPr="00160FC9">
        <w:rPr>
          <w:rFonts w:eastAsia="仿宋_GB2312" w:hint="eastAsia"/>
          <w:color w:val="000000" w:themeColor="text1"/>
        </w:rPr>
        <w:t>月至今任意</w:t>
      </w:r>
      <w:r w:rsidR="00160FC9" w:rsidRPr="00160FC9">
        <w:rPr>
          <w:rFonts w:eastAsia="仿宋_GB2312" w:hint="eastAsia"/>
          <w:color w:val="000000" w:themeColor="text1"/>
        </w:rPr>
        <w:t>6</w:t>
      </w:r>
      <w:r w:rsidR="00160FC9" w:rsidRPr="00160FC9">
        <w:rPr>
          <w:rFonts w:eastAsia="仿宋_GB2312" w:hint="eastAsia"/>
          <w:color w:val="000000" w:themeColor="text1"/>
        </w:rPr>
        <w:t>个月的缴纳社会保障金的证明材料</w:t>
      </w:r>
      <w:r w:rsidRPr="00160FC9">
        <w:rPr>
          <w:rFonts w:eastAsia="仿宋_GB2312" w:hint="eastAsia"/>
          <w:bCs/>
          <w:color w:val="000000" w:themeColor="text1"/>
        </w:rPr>
        <w:t>（根据银行转账汇款单或社保部门出具的缴纳社会保障金的凭证判定）</w:t>
      </w:r>
      <w:r w:rsidRPr="00160FC9">
        <w:rPr>
          <w:rFonts w:eastAsia="仿宋_GB2312"/>
          <w:bCs/>
          <w:color w:val="000000" w:themeColor="text1"/>
        </w:rPr>
        <w:t>]</w:t>
      </w:r>
      <w:r w:rsidRPr="00160FC9">
        <w:rPr>
          <w:rFonts w:eastAsia="仿宋_GB2312" w:hint="eastAsia"/>
          <w:color w:val="000000" w:themeColor="text1"/>
        </w:rPr>
        <w:t>；投标授权代表须提供在投标单位缴纳的近三个月社保记录复印件。</w:t>
      </w:r>
    </w:p>
    <w:p w:rsidR="00733D0B" w:rsidRPr="00160FC9" w:rsidRDefault="00733D0B" w:rsidP="00733D0B">
      <w:pPr>
        <w:spacing w:line="360" w:lineRule="auto"/>
        <w:ind w:firstLineChars="200" w:firstLine="480"/>
        <w:rPr>
          <w:rFonts w:eastAsia="仿宋_GB2312"/>
          <w:color w:val="000000" w:themeColor="text1"/>
        </w:rPr>
      </w:pPr>
      <w:r w:rsidRPr="00160FC9">
        <w:rPr>
          <w:rFonts w:eastAsia="仿宋_GB2312"/>
          <w:color w:val="000000" w:themeColor="text1"/>
        </w:rPr>
        <w:t>5</w:t>
      </w:r>
      <w:r w:rsidRPr="00160FC9">
        <w:rPr>
          <w:rFonts w:eastAsia="仿宋_GB2312" w:hint="eastAsia"/>
          <w:color w:val="000000" w:themeColor="text1"/>
        </w:rPr>
        <w:t>、参加本次采购活动前</w:t>
      </w:r>
      <w:r w:rsidRPr="00160FC9">
        <w:rPr>
          <w:rFonts w:eastAsia="仿宋_GB2312"/>
          <w:color w:val="000000" w:themeColor="text1"/>
        </w:rPr>
        <w:t>3</w:t>
      </w:r>
      <w:r w:rsidRPr="00160FC9">
        <w:rPr>
          <w:rFonts w:eastAsia="仿宋_GB2312" w:hint="eastAsia"/>
          <w:color w:val="000000" w:themeColor="text1"/>
        </w:rPr>
        <w:t>年内，在经营活动中没有重大违法记录</w:t>
      </w:r>
      <w:r w:rsidRPr="00160FC9">
        <w:rPr>
          <w:rFonts w:eastAsia="仿宋_GB2312"/>
          <w:bCs/>
          <w:color w:val="000000" w:themeColor="text1"/>
        </w:rPr>
        <w:t>[</w:t>
      </w:r>
      <w:r w:rsidRPr="00160FC9">
        <w:rPr>
          <w:rFonts w:eastAsia="仿宋_GB2312" w:hint="eastAsia"/>
          <w:color w:val="000000" w:themeColor="text1"/>
        </w:rPr>
        <w:t>提供《投标供应商资格声明函》</w:t>
      </w:r>
      <w:r w:rsidRPr="00160FC9">
        <w:rPr>
          <w:rFonts w:eastAsia="仿宋_GB2312"/>
          <w:bCs/>
          <w:color w:val="000000" w:themeColor="text1"/>
        </w:rPr>
        <w:t>]</w:t>
      </w:r>
      <w:r w:rsidRPr="00160FC9">
        <w:rPr>
          <w:rFonts w:eastAsia="仿宋_GB2312" w:hint="eastAsia"/>
          <w:color w:val="000000" w:themeColor="text1"/>
        </w:rPr>
        <w:t>；</w:t>
      </w:r>
    </w:p>
    <w:p w:rsidR="00733D0B" w:rsidRPr="00160FC9" w:rsidRDefault="00733D0B" w:rsidP="00733D0B">
      <w:pPr>
        <w:spacing w:line="360" w:lineRule="auto"/>
        <w:ind w:firstLineChars="200" w:firstLine="480"/>
        <w:rPr>
          <w:rFonts w:eastAsia="仿宋_GB2312"/>
          <w:color w:val="000000" w:themeColor="text1"/>
        </w:rPr>
      </w:pPr>
      <w:r w:rsidRPr="00160FC9">
        <w:rPr>
          <w:rFonts w:eastAsia="仿宋_GB2312"/>
          <w:color w:val="000000" w:themeColor="text1"/>
        </w:rPr>
        <w:t>6</w:t>
      </w:r>
      <w:r w:rsidRPr="00160FC9">
        <w:rPr>
          <w:rFonts w:eastAsia="仿宋_GB2312" w:hint="eastAsia"/>
          <w:color w:val="000000" w:themeColor="text1"/>
        </w:rPr>
        <w:t>、法律、行政法规规定的其他条件</w:t>
      </w:r>
      <w:r w:rsidRPr="00160FC9">
        <w:rPr>
          <w:rFonts w:eastAsia="仿宋_GB2312"/>
          <w:bCs/>
          <w:color w:val="000000" w:themeColor="text1"/>
        </w:rPr>
        <w:t>[</w:t>
      </w:r>
      <w:r w:rsidRPr="00160FC9">
        <w:rPr>
          <w:rFonts w:eastAsia="仿宋_GB2312" w:hint="eastAsia"/>
          <w:color w:val="000000" w:themeColor="text1"/>
        </w:rPr>
        <w:t>提供《投标供应商资格声明函》</w:t>
      </w:r>
      <w:r w:rsidRPr="00160FC9">
        <w:rPr>
          <w:rFonts w:eastAsia="仿宋_GB2312"/>
          <w:bCs/>
          <w:color w:val="000000" w:themeColor="text1"/>
        </w:rPr>
        <w:t>]</w:t>
      </w:r>
      <w:r w:rsidRPr="00160FC9">
        <w:rPr>
          <w:rFonts w:eastAsia="仿宋_GB2312" w:hint="eastAsia"/>
          <w:color w:val="000000" w:themeColor="text1"/>
        </w:rPr>
        <w:t>。</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（二）</w:t>
      </w:r>
      <w:bookmarkStart w:id="1" w:name="_Hlk137330743"/>
      <w:r w:rsidRPr="00160FC9">
        <w:rPr>
          <w:rFonts w:eastAsia="仿宋_GB2312" w:hint="eastAsia"/>
          <w:color w:val="000000" w:themeColor="text1"/>
        </w:rPr>
        <w:t>提供有效的《食品生产许可证》或《食品经营许可证》</w:t>
      </w:r>
      <w:bookmarkEnd w:id="1"/>
      <w:r w:rsidRPr="00160FC9">
        <w:rPr>
          <w:rFonts w:eastAsia="仿宋_GB2312" w:hint="eastAsia"/>
          <w:color w:val="000000" w:themeColor="text1"/>
        </w:rPr>
        <w:t>（提供有效期内的证书复印件）。</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（三）</w:t>
      </w:r>
      <w:r w:rsidRPr="00160FC9">
        <w:rPr>
          <w:rFonts w:eastAsia="仿宋_GB2312" w:hint="eastAsia"/>
          <w:bCs/>
          <w:color w:val="000000" w:themeColor="text1"/>
        </w:rPr>
        <w:t>投标供应商之间应不存在控股、管理等关联关系</w:t>
      </w:r>
      <w:r w:rsidRPr="00160FC9">
        <w:rPr>
          <w:rFonts w:eastAsia="仿宋_GB2312" w:hint="eastAsia"/>
          <w:color w:val="000000" w:themeColor="text1"/>
        </w:rPr>
        <w:t>，单位负责人为同一人或者存在直接控股、管理关系的不同供应商，不得同时参加同一包的采购活动。生产型企业生产场地为同一地址的，销售型企业之间股东有关联的，一律视为有直接控股、管理关系（提供《投标供应商资格声明函》）。</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（四）投标供应商《军队采购网》（</w:t>
      </w:r>
      <w:r w:rsidRPr="00160FC9">
        <w:rPr>
          <w:rFonts w:eastAsia="仿宋_GB2312"/>
          <w:color w:val="000000" w:themeColor="text1"/>
        </w:rPr>
        <w:t>https://www.plap.mil.cn/</w:t>
      </w:r>
      <w:r w:rsidRPr="00160FC9">
        <w:rPr>
          <w:rFonts w:eastAsia="仿宋_GB2312" w:hint="eastAsia"/>
          <w:color w:val="000000" w:themeColor="text1"/>
        </w:rPr>
        <w:t>）未列入严重违法失信名单、</w:t>
      </w:r>
      <w:r w:rsidRPr="00160FC9">
        <w:rPr>
          <w:rFonts w:eastAsia="仿宋_GB2312" w:hint="eastAsia"/>
          <w:color w:val="000000" w:themeColor="text1"/>
          <w:spacing w:val="2"/>
          <w:w w:val="99"/>
          <w:fitText w:val="8059" w:id="-994381568"/>
        </w:rPr>
        <w:t>暂停名单，“信用中国”（</w:t>
      </w:r>
      <w:r w:rsidRPr="00160FC9">
        <w:rPr>
          <w:rFonts w:eastAsia="仿宋_GB2312"/>
          <w:color w:val="000000" w:themeColor="text1"/>
          <w:spacing w:val="2"/>
          <w:w w:val="99"/>
          <w:fitText w:val="8059" w:id="-994381568"/>
        </w:rPr>
        <w:t>https://www.creditchina.gov.cn</w:t>
      </w:r>
      <w:r w:rsidRPr="00160FC9">
        <w:rPr>
          <w:rFonts w:eastAsia="仿宋_GB2312" w:hint="eastAsia"/>
          <w:color w:val="000000" w:themeColor="text1"/>
          <w:spacing w:val="2"/>
          <w:w w:val="99"/>
          <w:fitText w:val="8059" w:id="-994381568"/>
        </w:rPr>
        <w:t>）、中国裁判文书</w:t>
      </w:r>
      <w:r w:rsidRPr="00160FC9">
        <w:rPr>
          <w:rFonts w:eastAsia="仿宋_GB2312" w:hint="eastAsia"/>
          <w:color w:val="000000" w:themeColor="text1"/>
          <w:spacing w:val="-14"/>
          <w:w w:val="99"/>
          <w:fitText w:val="8059" w:id="-994381568"/>
        </w:rPr>
        <w:t>网</w:t>
      </w:r>
      <w:r w:rsidRPr="00160FC9">
        <w:rPr>
          <w:rFonts w:eastAsia="仿宋_GB2312" w:hint="eastAsia"/>
          <w:color w:val="000000" w:themeColor="text1"/>
        </w:rPr>
        <w:t>（</w:t>
      </w:r>
      <w:r w:rsidRPr="00160FC9">
        <w:rPr>
          <w:rFonts w:eastAsia="仿宋_GB2312"/>
          <w:color w:val="000000" w:themeColor="text1"/>
        </w:rPr>
        <w:t>https://wenshu.court.gov.cn/</w:t>
      </w:r>
      <w:r w:rsidRPr="00160FC9">
        <w:rPr>
          <w:rFonts w:eastAsia="仿宋_GB2312" w:hint="eastAsia"/>
          <w:color w:val="000000" w:themeColor="text1"/>
        </w:rPr>
        <w:t>）、中国政府采购网（</w:t>
      </w:r>
      <w:r w:rsidRPr="00160FC9">
        <w:rPr>
          <w:rFonts w:eastAsia="仿宋_GB2312"/>
          <w:color w:val="000000" w:themeColor="text1"/>
        </w:rPr>
        <w:t>https://www.ccgp.gov.cn</w:t>
      </w:r>
      <w:r w:rsidRPr="00160FC9">
        <w:rPr>
          <w:rFonts w:eastAsia="仿宋_GB2312" w:hint="eastAsia"/>
          <w:color w:val="000000" w:themeColor="text1"/>
        </w:rPr>
        <w:t>）未列入严重违法失信行为记录（提供书面承诺）。</w:t>
      </w:r>
    </w:p>
    <w:p w:rsidR="00733D0B" w:rsidRPr="00160FC9" w:rsidRDefault="00733D0B" w:rsidP="00733D0B">
      <w:pPr>
        <w:spacing w:line="360" w:lineRule="auto"/>
        <w:ind w:firstLineChars="200" w:firstLine="480"/>
        <w:rPr>
          <w:rFonts w:eastAsia="仿宋_GB2312"/>
          <w:color w:val="000000" w:themeColor="text1"/>
        </w:rPr>
      </w:pPr>
      <w:r w:rsidRPr="00160FC9">
        <w:rPr>
          <w:rFonts w:eastAsia="仿宋_GB2312" w:hint="eastAsia"/>
          <w:color w:val="000000" w:themeColor="text1"/>
        </w:rPr>
        <w:t>（五）本项目不接受联合体投标（提供《投标供应商资格声明函》）。</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文件获取时间及方式</w:t>
      </w:r>
    </w:p>
    <w:p w:rsidR="00733D0B" w:rsidRPr="00160FC9" w:rsidRDefault="00733D0B" w:rsidP="00733D0B">
      <w:pPr>
        <w:tabs>
          <w:tab w:val="left" w:pos="0"/>
        </w:tabs>
        <w:spacing w:line="360" w:lineRule="auto"/>
        <w:ind w:firstLineChars="200" w:firstLine="480"/>
        <w:rPr>
          <w:rFonts w:eastAsia="仿宋_GB2312"/>
          <w:bCs/>
          <w:color w:val="000000" w:themeColor="text1"/>
        </w:rPr>
      </w:pPr>
      <w:r w:rsidRPr="00160FC9">
        <w:rPr>
          <w:rFonts w:eastAsia="仿宋_GB2312" w:hint="eastAsia"/>
          <w:color w:val="000000" w:themeColor="text1"/>
        </w:rPr>
        <w:t>（一）时间：</w:t>
      </w:r>
      <w:r w:rsidRPr="00160FC9">
        <w:rPr>
          <w:rFonts w:eastAsia="仿宋_GB2312"/>
          <w:b/>
          <w:bCs/>
          <w:color w:val="000000" w:themeColor="text1"/>
        </w:rPr>
        <w:t>2024</w:t>
      </w:r>
      <w:r w:rsidRPr="00160FC9">
        <w:rPr>
          <w:rFonts w:eastAsia="仿宋_GB2312" w:hint="eastAsia"/>
          <w:b/>
          <w:bCs/>
          <w:color w:val="000000" w:themeColor="text1"/>
        </w:rPr>
        <w:t>年</w:t>
      </w:r>
      <w:r w:rsidRPr="00160FC9">
        <w:rPr>
          <w:rFonts w:eastAsia="仿宋_GB2312"/>
          <w:b/>
          <w:bCs/>
          <w:color w:val="000000" w:themeColor="text1"/>
        </w:rPr>
        <w:t>04</w:t>
      </w:r>
      <w:r w:rsidRPr="00160FC9">
        <w:rPr>
          <w:rFonts w:eastAsia="仿宋_GB2312" w:hint="eastAsia"/>
          <w:b/>
          <w:bCs/>
          <w:color w:val="000000" w:themeColor="text1"/>
        </w:rPr>
        <w:t>月</w:t>
      </w:r>
      <w:r w:rsidR="00985706" w:rsidRPr="00160FC9">
        <w:rPr>
          <w:rFonts w:eastAsia="仿宋_GB2312" w:hint="eastAsia"/>
          <w:b/>
          <w:bCs/>
          <w:color w:val="000000" w:themeColor="text1"/>
        </w:rPr>
        <w:t>29</w:t>
      </w:r>
      <w:r w:rsidRPr="00160FC9">
        <w:rPr>
          <w:rFonts w:eastAsia="仿宋_GB2312" w:hint="eastAsia"/>
          <w:b/>
          <w:bCs/>
          <w:color w:val="000000" w:themeColor="text1"/>
        </w:rPr>
        <w:t>日</w:t>
      </w:r>
      <w:r w:rsidRPr="00160FC9">
        <w:rPr>
          <w:rFonts w:eastAsia="仿宋_GB2312"/>
          <w:b/>
          <w:bCs/>
          <w:color w:val="000000" w:themeColor="text1"/>
        </w:rPr>
        <w:t>09</w:t>
      </w:r>
      <w:r w:rsidRPr="00160FC9">
        <w:rPr>
          <w:rFonts w:eastAsia="仿宋_GB2312" w:hint="eastAsia"/>
          <w:b/>
          <w:bCs/>
          <w:color w:val="000000" w:themeColor="text1"/>
        </w:rPr>
        <w:t>时</w:t>
      </w:r>
      <w:r w:rsidRPr="00160FC9">
        <w:rPr>
          <w:rFonts w:eastAsia="仿宋_GB2312"/>
          <w:b/>
          <w:bCs/>
          <w:color w:val="000000" w:themeColor="text1"/>
        </w:rPr>
        <w:t>00</w:t>
      </w:r>
      <w:r w:rsidRPr="00160FC9">
        <w:rPr>
          <w:rFonts w:eastAsia="仿宋_GB2312" w:hint="eastAsia"/>
          <w:b/>
          <w:bCs/>
          <w:color w:val="000000" w:themeColor="text1"/>
        </w:rPr>
        <w:t>分起至</w:t>
      </w:r>
      <w:r w:rsidRPr="00160FC9">
        <w:rPr>
          <w:rFonts w:eastAsia="仿宋_GB2312"/>
          <w:b/>
          <w:bCs/>
          <w:color w:val="000000" w:themeColor="text1"/>
        </w:rPr>
        <w:t>2024</w:t>
      </w:r>
      <w:r w:rsidRPr="00160FC9">
        <w:rPr>
          <w:rFonts w:eastAsia="仿宋_GB2312" w:hint="eastAsia"/>
          <w:b/>
          <w:bCs/>
          <w:color w:val="000000" w:themeColor="text1"/>
        </w:rPr>
        <w:t>年</w:t>
      </w:r>
      <w:r w:rsidRPr="00160FC9">
        <w:rPr>
          <w:rFonts w:eastAsia="仿宋_GB2312"/>
          <w:b/>
          <w:bCs/>
          <w:color w:val="000000" w:themeColor="text1"/>
        </w:rPr>
        <w:t>0</w:t>
      </w:r>
      <w:r w:rsidR="00985706" w:rsidRPr="00160FC9">
        <w:rPr>
          <w:rFonts w:eastAsia="仿宋_GB2312" w:hint="eastAsia"/>
          <w:b/>
          <w:bCs/>
          <w:color w:val="000000" w:themeColor="text1"/>
        </w:rPr>
        <w:t>5</w:t>
      </w:r>
      <w:r w:rsidRPr="00160FC9">
        <w:rPr>
          <w:rFonts w:eastAsia="仿宋_GB2312" w:hint="eastAsia"/>
          <w:b/>
          <w:bCs/>
          <w:color w:val="000000" w:themeColor="text1"/>
        </w:rPr>
        <w:t>月</w:t>
      </w:r>
      <w:r w:rsidR="00985706" w:rsidRPr="00160FC9">
        <w:rPr>
          <w:rFonts w:eastAsia="仿宋_GB2312" w:hint="eastAsia"/>
          <w:b/>
          <w:bCs/>
          <w:color w:val="000000" w:themeColor="text1"/>
        </w:rPr>
        <w:t>08</w:t>
      </w:r>
      <w:r w:rsidRPr="00160FC9">
        <w:rPr>
          <w:rFonts w:eastAsia="仿宋_GB2312" w:hint="eastAsia"/>
          <w:b/>
          <w:bCs/>
          <w:color w:val="000000" w:themeColor="text1"/>
        </w:rPr>
        <w:t>日</w:t>
      </w:r>
      <w:r w:rsidRPr="00160FC9">
        <w:rPr>
          <w:rFonts w:eastAsia="仿宋_GB2312"/>
          <w:b/>
          <w:bCs/>
          <w:color w:val="000000" w:themeColor="text1"/>
        </w:rPr>
        <w:t>17</w:t>
      </w:r>
      <w:r w:rsidRPr="00160FC9">
        <w:rPr>
          <w:rFonts w:eastAsia="仿宋_GB2312" w:hint="eastAsia"/>
          <w:b/>
          <w:bCs/>
          <w:color w:val="000000" w:themeColor="text1"/>
        </w:rPr>
        <w:t>时</w:t>
      </w:r>
      <w:r w:rsidRPr="00160FC9">
        <w:rPr>
          <w:rFonts w:eastAsia="仿宋_GB2312"/>
          <w:b/>
          <w:bCs/>
          <w:color w:val="000000" w:themeColor="text1"/>
        </w:rPr>
        <w:t>00</w:t>
      </w:r>
      <w:r w:rsidRPr="00160FC9">
        <w:rPr>
          <w:rFonts w:eastAsia="仿宋_GB2312" w:hint="eastAsia"/>
          <w:b/>
          <w:bCs/>
          <w:color w:val="000000" w:themeColor="text1"/>
        </w:rPr>
        <w:t>分</w:t>
      </w:r>
      <w:r w:rsidRPr="00160FC9">
        <w:rPr>
          <w:rFonts w:eastAsia="仿宋_GB2312" w:hint="eastAsia"/>
          <w:b/>
          <w:color w:val="000000" w:themeColor="text1"/>
        </w:rPr>
        <w:t>止</w:t>
      </w:r>
      <w:r w:rsidRPr="00160FC9">
        <w:rPr>
          <w:rFonts w:eastAsia="仿宋_GB2312" w:hint="eastAsia"/>
          <w:bCs/>
          <w:color w:val="000000" w:themeColor="text1"/>
        </w:rPr>
        <w:t>。（北京时间，法定节、假日除外）</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（二）获取方式：线上获取</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fitText w:val="3360" w:id="-994381567"/>
        </w:rPr>
        <w:t>获取招标文件流程：请登录网址</w:t>
      </w:r>
      <w:r w:rsidRPr="00160FC9">
        <w:rPr>
          <w:rFonts w:eastAsia="仿宋_GB2312"/>
          <w:color w:val="000000" w:themeColor="text1"/>
        </w:rPr>
        <w:t>http://supplier.cmeetc.com:8089/?projectId=e816dcbd814143a4a5c6c79a3dbea9d7</w:t>
      </w:r>
      <w:r w:rsidRPr="00160FC9">
        <w:rPr>
          <w:rFonts w:eastAsia="仿宋_GB2312" w:hint="eastAsia"/>
          <w:color w:val="000000" w:themeColor="text1"/>
        </w:rPr>
        <w:t>（此网址只针对本项目，不作为其它项目报名</w:t>
      </w:r>
      <w:r w:rsidRPr="00160FC9">
        <w:rPr>
          <w:rFonts w:eastAsia="仿宋_GB2312" w:hint="eastAsia"/>
          <w:color w:val="000000" w:themeColor="text1"/>
        </w:rPr>
        <w:lastRenderedPageBreak/>
        <w:t>接口）或扫描公告后附的二维码进行注册，如有已注册账号请直接登录。</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1</w:t>
      </w:r>
      <w:r w:rsidRPr="00160FC9">
        <w:rPr>
          <w:rFonts w:eastAsia="仿宋_GB2312" w:hint="eastAsia"/>
          <w:color w:val="000000" w:themeColor="text1"/>
        </w:rPr>
        <w:t>、</w:t>
      </w:r>
      <w:proofErr w:type="gramStart"/>
      <w:r w:rsidRPr="00160FC9">
        <w:rPr>
          <w:rFonts w:eastAsia="仿宋_GB2312" w:hint="eastAsia"/>
          <w:color w:val="000000" w:themeColor="text1"/>
        </w:rPr>
        <w:t>请确保</w:t>
      </w:r>
      <w:proofErr w:type="gramEnd"/>
      <w:r w:rsidRPr="00160FC9">
        <w:rPr>
          <w:rFonts w:eastAsia="仿宋_GB2312" w:hint="eastAsia"/>
          <w:color w:val="000000" w:themeColor="text1"/>
        </w:rPr>
        <w:t>填写的注册信息真实、完整、准确，注册成功后请重新登录账号进行获取标书操作。</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2</w:t>
      </w:r>
      <w:r w:rsidRPr="00160FC9">
        <w:rPr>
          <w:rFonts w:eastAsia="仿宋_GB2312" w:hint="eastAsia"/>
          <w:color w:val="000000" w:themeColor="text1"/>
        </w:rPr>
        <w:t>、请确认所获取标书的项目包号，确认后点击</w:t>
      </w:r>
      <w:r w:rsidRPr="00160FC9">
        <w:rPr>
          <w:rFonts w:eastAsia="仿宋_GB2312"/>
          <w:color w:val="000000" w:themeColor="text1"/>
        </w:rPr>
        <w:t>“</w:t>
      </w:r>
      <w:r w:rsidRPr="00160FC9">
        <w:rPr>
          <w:rFonts w:eastAsia="仿宋_GB2312" w:hint="eastAsia"/>
          <w:color w:val="000000" w:themeColor="text1"/>
        </w:rPr>
        <w:t>购买</w:t>
      </w:r>
      <w:r w:rsidRPr="00160FC9">
        <w:rPr>
          <w:rFonts w:eastAsia="仿宋_GB2312"/>
          <w:color w:val="000000" w:themeColor="text1"/>
        </w:rPr>
        <w:t>”</w:t>
      </w:r>
      <w:r w:rsidRPr="00160FC9">
        <w:rPr>
          <w:rFonts w:eastAsia="仿宋_GB2312" w:hint="eastAsia"/>
          <w:color w:val="000000" w:themeColor="text1"/>
        </w:rPr>
        <w:t>，在资格认证附件中上传本公告要求的资料复印件加盖公章：</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w:t>
      </w:r>
      <w:r w:rsidRPr="00160FC9">
        <w:rPr>
          <w:rFonts w:eastAsia="仿宋_GB2312"/>
          <w:color w:val="000000" w:themeColor="text1"/>
        </w:rPr>
        <w:t>1</w:t>
      </w:r>
      <w:r w:rsidRPr="00160FC9">
        <w:rPr>
          <w:rFonts w:eastAsia="仿宋_GB2312" w:hint="eastAsia"/>
          <w:color w:val="000000" w:themeColor="text1"/>
        </w:rPr>
        <w:t>）营业执照；</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w:t>
      </w:r>
      <w:r w:rsidRPr="00160FC9">
        <w:rPr>
          <w:rFonts w:eastAsia="仿宋_GB2312"/>
          <w:color w:val="000000" w:themeColor="text1"/>
        </w:rPr>
        <w:t>2</w:t>
      </w:r>
      <w:r w:rsidRPr="00160FC9">
        <w:rPr>
          <w:rFonts w:eastAsia="仿宋_GB2312" w:hint="eastAsia"/>
          <w:color w:val="000000" w:themeColor="text1"/>
        </w:rPr>
        <w:t>）法定代表身份证明、授权委托书及委托人近</w:t>
      </w:r>
      <w:r w:rsidRPr="00160FC9">
        <w:rPr>
          <w:rFonts w:eastAsia="仿宋_GB2312"/>
          <w:color w:val="000000" w:themeColor="text1"/>
        </w:rPr>
        <w:t>3</w:t>
      </w:r>
      <w:r w:rsidRPr="00160FC9">
        <w:rPr>
          <w:rFonts w:eastAsia="仿宋_GB2312" w:hint="eastAsia"/>
          <w:color w:val="000000" w:themeColor="text1"/>
        </w:rPr>
        <w:t>个月</w:t>
      </w:r>
      <w:proofErr w:type="gramStart"/>
      <w:r w:rsidRPr="00160FC9">
        <w:rPr>
          <w:rFonts w:eastAsia="仿宋_GB2312" w:hint="eastAsia"/>
          <w:color w:val="000000" w:themeColor="text1"/>
        </w:rPr>
        <w:t>社保证明</w:t>
      </w:r>
      <w:proofErr w:type="gramEnd"/>
      <w:r w:rsidRPr="00160FC9">
        <w:rPr>
          <w:rFonts w:eastAsia="仿宋_GB2312" w:hint="eastAsia"/>
          <w:color w:val="000000" w:themeColor="text1"/>
        </w:rPr>
        <w:t>；</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w:t>
      </w:r>
      <w:r w:rsidRPr="00160FC9">
        <w:rPr>
          <w:rFonts w:eastAsia="仿宋_GB2312"/>
          <w:color w:val="000000" w:themeColor="text1"/>
        </w:rPr>
        <w:t>3</w:t>
      </w:r>
      <w:r w:rsidRPr="00160FC9">
        <w:rPr>
          <w:rFonts w:eastAsia="仿宋_GB2312" w:hint="eastAsia"/>
          <w:color w:val="000000" w:themeColor="text1"/>
        </w:rPr>
        <w:t>）非外资企业或外资控股企业的书面声明；</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w:t>
      </w:r>
      <w:r w:rsidRPr="00160FC9">
        <w:rPr>
          <w:rFonts w:eastAsia="仿宋_GB2312"/>
          <w:color w:val="000000" w:themeColor="text1"/>
        </w:rPr>
        <w:t>4</w:t>
      </w:r>
      <w:r w:rsidRPr="00160FC9">
        <w:rPr>
          <w:rFonts w:eastAsia="仿宋_GB2312" w:hint="eastAsia"/>
          <w:color w:val="000000" w:themeColor="text1"/>
        </w:rPr>
        <w:t>）</w:t>
      </w:r>
      <w:r w:rsidRPr="00160FC9">
        <w:rPr>
          <w:rFonts w:ascii="仿宋_GB2312" w:eastAsia="仿宋_GB2312" w:hint="eastAsia"/>
          <w:color w:val="000000" w:themeColor="text1"/>
        </w:rPr>
        <w:t>有效的</w:t>
      </w:r>
      <w:r w:rsidRPr="00160FC9">
        <w:rPr>
          <w:rFonts w:eastAsia="仿宋_GB2312" w:hint="eastAsia"/>
          <w:color w:val="000000" w:themeColor="text1"/>
        </w:rPr>
        <w:t>《食品生产许可证》或《食品经营许可证》；</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在付款凭证截图附件中上传</w:t>
      </w:r>
      <w:proofErr w:type="gramStart"/>
      <w:r w:rsidRPr="00160FC9">
        <w:rPr>
          <w:rFonts w:eastAsia="仿宋_GB2312" w:hint="eastAsia"/>
          <w:color w:val="000000" w:themeColor="text1"/>
        </w:rPr>
        <w:t>标书款</w:t>
      </w:r>
      <w:proofErr w:type="gramEnd"/>
      <w:r w:rsidRPr="00160FC9">
        <w:rPr>
          <w:rFonts w:eastAsia="仿宋_GB2312" w:hint="eastAsia"/>
          <w:color w:val="000000" w:themeColor="text1"/>
        </w:rPr>
        <w:t>汇款凭证截图（注：</w:t>
      </w:r>
      <w:proofErr w:type="gramStart"/>
      <w:r w:rsidRPr="00160FC9">
        <w:rPr>
          <w:rFonts w:eastAsia="仿宋_GB2312" w:hint="eastAsia"/>
          <w:color w:val="000000" w:themeColor="text1"/>
        </w:rPr>
        <w:t>标书款须公</w:t>
      </w:r>
      <w:proofErr w:type="gramEnd"/>
      <w:r w:rsidRPr="00160FC9">
        <w:rPr>
          <w:rFonts w:eastAsia="仿宋_GB2312" w:hint="eastAsia"/>
          <w:color w:val="000000" w:themeColor="text1"/>
        </w:rPr>
        <w:t>对公汇款，个人汇款无效，须在汇款用途备注项目编号：</w:t>
      </w:r>
      <w:r w:rsidRPr="00160FC9">
        <w:rPr>
          <w:rFonts w:eastAsia="仿宋_GB2312"/>
          <w:b/>
          <w:color w:val="000000" w:themeColor="text1"/>
        </w:rPr>
        <w:t>DGS26-1</w:t>
      </w:r>
      <w:r w:rsidRPr="00160FC9">
        <w:rPr>
          <w:rFonts w:eastAsia="仿宋_GB2312" w:hint="eastAsia"/>
          <w:b/>
          <w:color w:val="000000" w:themeColor="text1"/>
        </w:rPr>
        <w:t>标书款，</w:t>
      </w:r>
      <w:r w:rsidRPr="00160FC9">
        <w:rPr>
          <w:rFonts w:eastAsia="仿宋_GB2312" w:hint="eastAsia"/>
          <w:color w:val="000000" w:themeColor="text1"/>
        </w:rPr>
        <w:t>否则影响文件获取的时效性）。</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附件上传后点击</w:t>
      </w:r>
      <w:r w:rsidRPr="00160FC9">
        <w:rPr>
          <w:rFonts w:eastAsia="仿宋_GB2312"/>
          <w:color w:val="000000" w:themeColor="text1"/>
        </w:rPr>
        <w:t>“</w:t>
      </w:r>
      <w:r w:rsidRPr="00160FC9">
        <w:rPr>
          <w:rFonts w:eastAsia="仿宋_GB2312" w:hint="eastAsia"/>
          <w:color w:val="000000" w:themeColor="text1"/>
        </w:rPr>
        <w:t>确定</w:t>
      </w:r>
      <w:r w:rsidRPr="00160FC9">
        <w:rPr>
          <w:rFonts w:eastAsia="仿宋_GB2312"/>
          <w:color w:val="000000" w:themeColor="text1"/>
        </w:rPr>
        <w:t>”</w:t>
      </w:r>
      <w:r w:rsidRPr="00160FC9">
        <w:rPr>
          <w:rFonts w:eastAsia="仿宋_GB2312" w:hint="eastAsia"/>
          <w:color w:val="000000" w:themeColor="text1"/>
        </w:rPr>
        <w:t>显示待审核状态，请投标供应商</w:t>
      </w:r>
      <w:r w:rsidRPr="00160FC9">
        <w:rPr>
          <w:rFonts w:eastAsia="仿宋_GB2312"/>
          <w:color w:val="000000" w:themeColor="text1"/>
        </w:rPr>
        <w:t>/</w:t>
      </w:r>
      <w:r w:rsidRPr="00160FC9">
        <w:rPr>
          <w:rFonts w:eastAsia="仿宋_GB2312" w:hint="eastAsia"/>
          <w:color w:val="000000" w:themeColor="text1"/>
        </w:rPr>
        <w:t>供应</w:t>
      </w:r>
      <w:proofErr w:type="gramStart"/>
      <w:r w:rsidRPr="00160FC9">
        <w:rPr>
          <w:rFonts w:eastAsia="仿宋_GB2312" w:hint="eastAsia"/>
          <w:color w:val="000000" w:themeColor="text1"/>
        </w:rPr>
        <w:t>商关注</w:t>
      </w:r>
      <w:proofErr w:type="gramEnd"/>
      <w:r w:rsidRPr="00160FC9">
        <w:rPr>
          <w:rFonts w:eastAsia="仿宋_GB2312" w:hint="eastAsia"/>
          <w:color w:val="000000" w:themeColor="text1"/>
        </w:rPr>
        <w:t>后续动态，如审核不通过请根据提示及时修改，如审核通过请查看邮箱获取招标文件。</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color w:val="000000" w:themeColor="text1"/>
        </w:rPr>
        <w:t>3</w:t>
      </w:r>
      <w:r w:rsidRPr="00160FC9">
        <w:rPr>
          <w:rFonts w:eastAsia="仿宋_GB2312" w:hint="eastAsia"/>
          <w:color w:val="000000" w:themeColor="text1"/>
        </w:rPr>
        <w:t>、售价：</w:t>
      </w:r>
      <w:r w:rsidRPr="00160FC9">
        <w:rPr>
          <w:rFonts w:eastAsia="仿宋_GB2312"/>
          <w:color w:val="000000" w:themeColor="text1"/>
        </w:rPr>
        <w:t>500</w:t>
      </w:r>
      <w:r w:rsidRPr="00160FC9">
        <w:rPr>
          <w:rFonts w:eastAsia="仿宋_GB2312" w:hint="eastAsia"/>
          <w:color w:val="000000" w:themeColor="text1"/>
        </w:rPr>
        <w:t>元，售后不退。</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投标截止时间及地点、方式</w:t>
      </w:r>
    </w:p>
    <w:p w:rsidR="00733D0B" w:rsidRPr="00160FC9" w:rsidRDefault="00733D0B" w:rsidP="00733D0B">
      <w:pPr>
        <w:tabs>
          <w:tab w:val="left" w:pos="460"/>
        </w:tabs>
        <w:spacing w:line="360" w:lineRule="auto"/>
        <w:ind w:firstLineChars="180" w:firstLine="432"/>
        <w:rPr>
          <w:rFonts w:eastAsia="仿宋_GB2312"/>
          <w:color w:val="000000" w:themeColor="text1"/>
        </w:rPr>
      </w:pPr>
      <w:r w:rsidRPr="00160FC9">
        <w:rPr>
          <w:rFonts w:eastAsia="仿宋_GB2312" w:hint="eastAsia"/>
          <w:color w:val="000000" w:themeColor="text1"/>
        </w:rPr>
        <w:t>（一）投标截止时间：</w:t>
      </w:r>
      <w:r w:rsidRPr="00160FC9">
        <w:rPr>
          <w:rFonts w:eastAsia="仿宋_GB2312"/>
          <w:b/>
          <w:color w:val="000000" w:themeColor="text1"/>
        </w:rPr>
        <w:t>2024</w:t>
      </w:r>
      <w:r w:rsidRPr="00160FC9">
        <w:rPr>
          <w:rFonts w:eastAsia="仿宋_GB2312" w:hint="eastAsia"/>
          <w:b/>
          <w:color w:val="000000" w:themeColor="text1"/>
        </w:rPr>
        <w:t>年</w:t>
      </w:r>
      <w:r w:rsidRPr="00160FC9">
        <w:rPr>
          <w:rFonts w:eastAsia="仿宋_GB2312"/>
          <w:b/>
          <w:color w:val="000000" w:themeColor="text1"/>
        </w:rPr>
        <w:t>05</w:t>
      </w:r>
      <w:r w:rsidRPr="00160FC9">
        <w:rPr>
          <w:rFonts w:eastAsia="仿宋_GB2312" w:hint="eastAsia"/>
          <w:b/>
          <w:color w:val="000000" w:themeColor="text1"/>
        </w:rPr>
        <w:t>月</w:t>
      </w:r>
      <w:r w:rsidR="00985706" w:rsidRPr="00160FC9">
        <w:rPr>
          <w:rFonts w:eastAsia="仿宋_GB2312" w:hint="eastAsia"/>
          <w:b/>
          <w:color w:val="000000" w:themeColor="text1"/>
        </w:rPr>
        <w:t>21</w:t>
      </w:r>
      <w:r w:rsidRPr="00160FC9">
        <w:rPr>
          <w:rFonts w:eastAsia="仿宋_GB2312" w:hint="eastAsia"/>
          <w:b/>
          <w:color w:val="000000" w:themeColor="text1"/>
        </w:rPr>
        <w:t>日</w:t>
      </w:r>
      <w:r w:rsidRPr="00160FC9">
        <w:rPr>
          <w:rFonts w:eastAsia="仿宋_GB2312"/>
          <w:b/>
          <w:color w:val="000000" w:themeColor="text1"/>
        </w:rPr>
        <w:t>09</w:t>
      </w:r>
      <w:r w:rsidRPr="00160FC9">
        <w:rPr>
          <w:rFonts w:eastAsia="仿宋_GB2312" w:hint="eastAsia"/>
          <w:b/>
          <w:color w:val="000000" w:themeColor="text1"/>
        </w:rPr>
        <w:t>时</w:t>
      </w:r>
      <w:r w:rsidRPr="00160FC9">
        <w:rPr>
          <w:rFonts w:eastAsia="仿宋_GB2312"/>
          <w:b/>
          <w:color w:val="000000" w:themeColor="text1"/>
        </w:rPr>
        <w:t>00</w:t>
      </w:r>
      <w:r w:rsidRPr="00160FC9">
        <w:rPr>
          <w:rFonts w:eastAsia="仿宋_GB2312" w:hint="eastAsia"/>
          <w:b/>
          <w:color w:val="000000" w:themeColor="text1"/>
        </w:rPr>
        <w:t>分（北京时间）</w:t>
      </w:r>
      <w:r w:rsidRPr="00160FC9">
        <w:rPr>
          <w:rFonts w:eastAsia="仿宋_GB2312" w:hint="eastAsia"/>
          <w:color w:val="000000" w:themeColor="text1"/>
        </w:rPr>
        <w:t>。</w:t>
      </w:r>
    </w:p>
    <w:p w:rsidR="00733D0B" w:rsidRPr="00160FC9" w:rsidRDefault="00733D0B" w:rsidP="00733D0B">
      <w:pPr>
        <w:tabs>
          <w:tab w:val="left" w:pos="460"/>
        </w:tabs>
        <w:spacing w:line="360" w:lineRule="auto"/>
        <w:ind w:firstLineChars="200" w:firstLine="480"/>
        <w:rPr>
          <w:rFonts w:eastAsia="仿宋_GB2312"/>
          <w:color w:val="000000" w:themeColor="text1"/>
        </w:rPr>
      </w:pPr>
      <w:r w:rsidRPr="00160FC9">
        <w:rPr>
          <w:rFonts w:eastAsia="仿宋_GB2312" w:hint="eastAsia"/>
          <w:color w:val="000000" w:themeColor="text1"/>
        </w:rPr>
        <w:t>（二）投标地点：兰州市城关</w:t>
      </w:r>
      <w:proofErr w:type="gramStart"/>
      <w:r w:rsidRPr="00160FC9">
        <w:rPr>
          <w:rFonts w:eastAsia="仿宋_GB2312" w:hint="eastAsia"/>
          <w:color w:val="000000" w:themeColor="text1"/>
        </w:rPr>
        <w:t>区雁滩高新区西脉大厦</w:t>
      </w:r>
      <w:proofErr w:type="gramEnd"/>
      <w:r w:rsidRPr="00160FC9">
        <w:rPr>
          <w:rFonts w:eastAsia="仿宋_GB2312"/>
          <w:color w:val="000000" w:themeColor="text1"/>
        </w:rPr>
        <w:t>10</w:t>
      </w:r>
      <w:r w:rsidRPr="00160FC9">
        <w:rPr>
          <w:rFonts w:eastAsia="仿宋_GB2312" w:hint="eastAsia"/>
          <w:color w:val="000000" w:themeColor="text1"/>
        </w:rPr>
        <w:t>层</w:t>
      </w:r>
      <w:r w:rsidRPr="00160FC9">
        <w:rPr>
          <w:rFonts w:eastAsia="仿宋_GB2312"/>
          <w:color w:val="000000" w:themeColor="text1"/>
        </w:rPr>
        <w:t>1001</w:t>
      </w:r>
      <w:r w:rsidRPr="00160FC9">
        <w:rPr>
          <w:rFonts w:eastAsia="仿宋_GB2312" w:hint="eastAsia"/>
          <w:color w:val="000000" w:themeColor="text1"/>
        </w:rPr>
        <w:t>室。</w:t>
      </w:r>
    </w:p>
    <w:p w:rsidR="00733D0B" w:rsidRPr="00160FC9" w:rsidRDefault="00733D0B" w:rsidP="00733D0B">
      <w:pPr>
        <w:tabs>
          <w:tab w:val="left" w:pos="0"/>
        </w:tabs>
        <w:spacing w:line="360" w:lineRule="auto"/>
        <w:ind w:firstLineChars="200" w:firstLine="480"/>
        <w:rPr>
          <w:rFonts w:eastAsia="仿宋_GB2312"/>
          <w:color w:val="000000" w:themeColor="text1"/>
        </w:rPr>
      </w:pPr>
      <w:r w:rsidRPr="00160FC9">
        <w:rPr>
          <w:rFonts w:eastAsia="仿宋_GB2312" w:hint="eastAsia"/>
          <w:color w:val="000000" w:themeColor="text1"/>
        </w:rPr>
        <w:t>（三）投标方式：指定专人递交投标文件，不接受邮寄等其他方式；投标时授权代表须随身携带身份证、法定代表人授权证明和本人在投标单位缴纳的近三个月社保记录复印件。</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开标时间、地点</w:t>
      </w:r>
    </w:p>
    <w:p w:rsidR="00733D0B" w:rsidRPr="00160FC9" w:rsidRDefault="00733D0B" w:rsidP="00733D0B">
      <w:pPr>
        <w:tabs>
          <w:tab w:val="left" w:pos="460"/>
        </w:tabs>
        <w:spacing w:line="360" w:lineRule="auto"/>
        <w:ind w:firstLineChars="200" w:firstLine="480"/>
        <w:rPr>
          <w:rFonts w:eastAsia="仿宋_GB2312"/>
          <w:color w:val="000000" w:themeColor="text1"/>
        </w:rPr>
      </w:pPr>
      <w:r w:rsidRPr="00160FC9">
        <w:rPr>
          <w:rFonts w:eastAsia="仿宋_GB2312" w:hint="eastAsia"/>
          <w:color w:val="000000" w:themeColor="text1"/>
        </w:rPr>
        <w:t>（一）开标时间：</w:t>
      </w:r>
      <w:r w:rsidRPr="00160FC9">
        <w:rPr>
          <w:rFonts w:eastAsia="仿宋_GB2312"/>
          <w:b/>
          <w:color w:val="000000" w:themeColor="text1"/>
        </w:rPr>
        <w:t>2024</w:t>
      </w:r>
      <w:r w:rsidRPr="00160FC9">
        <w:rPr>
          <w:rFonts w:eastAsia="仿宋_GB2312" w:hint="eastAsia"/>
          <w:b/>
          <w:color w:val="000000" w:themeColor="text1"/>
        </w:rPr>
        <w:t>年</w:t>
      </w:r>
      <w:r w:rsidRPr="00160FC9">
        <w:rPr>
          <w:rFonts w:eastAsia="仿宋_GB2312"/>
          <w:b/>
          <w:color w:val="000000" w:themeColor="text1"/>
        </w:rPr>
        <w:t>05</w:t>
      </w:r>
      <w:r w:rsidRPr="00160FC9">
        <w:rPr>
          <w:rFonts w:eastAsia="仿宋_GB2312" w:hint="eastAsia"/>
          <w:b/>
          <w:color w:val="000000" w:themeColor="text1"/>
        </w:rPr>
        <w:t>月</w:t>
      </w:r>
      <w:r w:rsidR="00985706" w:rsidRPr="00160FC9">
        <w:rPr>
          <w:rFonts w:eastAsia="仿宋_GB2312" w:hint="eastAsia"/>
          <w:b/>
          <w:color w:val="000000" w:themeColor="text1"/>
        </w:rPr>
        <w:t>21</w:t>
      </w:r>
      <w:r w:rsidRPr="00160FC9">
        <w:rPr>
          <w:rFonts w:eastAsia="仿宋_GB2312" w:hint="eastAsia"/>
          <w:b/>
          <w:color w:val="000000" w:themeColor="text1"/>
        </w:rPr>
        <w:t>日</w:t>
      </w:r>
      <w:r w:rsidRPr="00160FC9">
        <w:rPr>
          <w:rFonts w:eastAsia="仿宋_GB2312"/>
          <w:b/>
          <w:color w:val="000000" w:themeColor="text1"/>
        </w:rPr>
        <w:t>09</w:t>
      </w:r>
      <w:r w:rsidRPr="00160FC9">
        <w:rPr>
          <w:rFonts w:eastAsia="仿宋_GB2312" w:hint="eastAsia"/>
          <w:b/>
          <w:color w:val="000000" w:themeColor="text1"/>
        </w:rPr>
        <w:t>时</w:t>
      </w:r>
      <w:r w:rsidRPr="00160FC9">
        <w:rPr>
          <w:rFonts w:eastAsia="仿宋_GB2312"/>
          <w:b/>
          <w:color w:val="000000" w:themeColor="text1"/>
        </w:rPr>
        <w:t>00</w:t>
      </w:r>
      <w:r w:rsidRPr="00160FC9">
        <w:rPr>
          <w:rFonts w:eastAsia="仿宋_GB2312" w:hint="eastAsia"/>
          <w:b/>
          <w:color w:val="000000" w:themeColor="text1"/>
        </w:rPr>
        <w:t>分（北京时间）</w:t>
      </w:r>
      <w:r w:rsidRPr="00160FC9">
        <w:rPr>
          <w:rFonts w:eastAsia="仿宋_GB2312" w:hint="eastAsia"/>
          <w:color w:val="000000" w:themeColor="text1"/>
        </w:rPr>
        <w:t>。</w:t>
      </w:r>
    </w:p>
    <w:p w:rsidR="00733D0B" w:rsidRPr="00160FC9" w:rsidRDefault="00733D0B" w:rsidP="00733D0B">
      <w:pPr>
        <w:tabs>
          <w:tab w:val="left" w:pos="460"/>
        </w:tabs>
        <w:spacing w:line="360" w:lineRule="auto"/>
        <w:ind w:firstLineChars="200" w:firstLine="480"/>
        <w:rPr>
          <w:rFonts w:eastAsia="仿宋_GB2312"/>
          <w:color w:val="000000" w:themeColor="text1"/>
        </w:rPr>
      </w:pPr>
      <w:r w:rsidRPr="00160FC9">
        <w:rPr>
          <w:rFonts w:eastAsia="仿宋_GB2312" w:hint="eastAsia"/>
          <w:color w:val="000000" w:themeColor="text1"/>
        </w:rPr>
        <w:t>（二）开标地点：中国机电工程招标有限公司第一开标厅。</w:t>
      </w:r>
    </w:p>
    <w:p w:rsidR="00733D0B" w:rsidRPr="00160FC9" w:rsidRDefault="00733D0B" w:rsidP="00733D0B">
      <w:pPr>
        <w:tabs>
          <w:tab w:val="left" w:pos="460"/>
        </w:tabs>
        <w:spacing w:line="360" w:lineRule="auto"/>
        <w:ind w:firstLineChars="200" w:firstLine="480"/>
        <w:rPr>
          <w:rFonts w:eastAsia="仿宋_GB2312"/>
          <w:color w:val="000000" w:themeColor="text1"/>
        </w:rPr>
      </w:pPr>
      <w:r w:rsidRPr="00160FC9">
        <w:rPr>
          <w:rFonts w:eastAsia="仿宋_GB2312" w:hint="eastAsia"/>
          <w:color w:val="000000" w:themeColor="text1"/>
        </w:rPr>
        <w:t>（三）出现以下情形时，采购代理机构不予接收投标文件：</w:t>
      </w:r>
    </w:p>
    <w:p w:rsidR="00733D0B" w:rsidRPr="00160FC9" w:rsidRDefault="00733D0B" w:rsidP="00733D0B">
      <w:pPr>
        <w:spacing w:line="360" w:lineRule="auto"/>
        <w:ind w:firstLineChars="354" w:firstLine="850"/>
        <w:rPr>
          <w:rFonts w:eastAsia="仿宋_GB2312"/>
          <w:color w:val="000000" w:themeColor="text1"/>
        </w:rPr>
      </w:pPr>
      <w:r w:rsidRPr="00160FC9">
        <w:rPr>
          <w:rFonts w:eastAsia="仿宋_GB2312"/>
          <w:color w:val="000000" w:themeColor="text1"/>
        </w:rPr>
        <w:t>1</w:t>
      </w:r>
      <w:r w:rsidRPr="00160FC9">
        <w:rPr>
          <w:rFonts w:eastAsia="仿宋_GB2312" w:hint="eastAsia"/>
          <w:color w:val="000000" w:themeColor="text1"/>
        </w:rPr>
        <w:t>、逾期递交或者未递交指定地点的。</w:t>
      </w:r>
    </w:p>
    <w:p w:rsidR="00733D0B" w:rsidRPr="00160FC9" w:rsidRDefault="00733D0B" w:rsidP="00733D0B">
      <w:pPr>
        <w:spacing w:line="360" w:lineRule="auto"/>
        <w:ind w:firstLineChars="354" w:firstLine="850"/>
        <w:rPr>
          <w:rFonts w:eastAsia="仿宋_GB2312"/>
          <w:color w:val="000000" w:themeColor="text1"/>
        </w:rPr>
      </w:pPr>
      <w:r w:rsidRPr="00160FC9">
        <w:rPr>
          <w:rFonts w:eastAsia="仿宋_GB2312"/>
          <w:color w:val="000000" w:themeColor="text1"/>
        </w:rPr>
        <w:t>2</w:t>
      </w:r>
      <w:r w:rsidRPr="00160FC9">
        <w:rPr>
          <w:rFonts w:eastAsia="仿宋_GB2312" w:hint="eastAsia"/>
          <w:color w:val="000000" w:themeColor="text1"/>
        </w:rPr>
        <w:t>、未按照本公告要求获得本项目招标文件的。</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本采购项目相关信息发布媒介</w:t>
      </w:r>
    </w:p>
    <w:p w:rsidR="00733D0B" w:rsidRPr="00160FC9" w:rsidRDefault="00733D0B" w:rsidP="00733D0B">
      <w:pPr>
        <w:tabs>
          <w:tab w:val="left" w:pos="0"/>
          <w:tab w:val="left" w:pos="1122"/>
        </w:tabs>
        <w:spacing w:line="360" w:lineRule="auto"/>
        <w:ind w:firstLineChars="400" w:firstLine="960"/>
        <w:rPr>
          <w:rFonts w:eastAsia="仿宋_GB2312"/>
          <w:color w:val="000000" w:themeColor="text1"/>
        </w:rPr>
      </w:pPr>
      <w:r w:rsidRPr="00160FC9">
        <w:rPr>
          <w:rFonts w:eastAsia="仿宋_GB2312" w:hint="eastAsia"/>
          <w:color w:val="000000" w:themeColor="text1"/>
        </w:rPr>
        <w:t>军队采购网（</w:t>
      </w:r>
      <w:r w:rsidRPr="00160FC9">
        <w:rPr>
          <w:rFonts w:eastAsia="仿宋_GB2312"/>
          <w:color w:val="000000" w:themeColor="text1"/>
        </w:rPr>
        <w:t>https://www.plap.mil.cn/</w:t>
      </w:r>
      <w:r w:rsidRPr="00160FC9">
        <w:rPr>
          <w:rFonts w:eastAsia="仿宋_GB2312" w:hint="eastAsia"/>
          <w:color w:val="000000" w:themeColor="text1"/>
        </w:rPr>
        <w:t>）、中国政府采购网</w:t>
      </w:r>
      <w:r w:rsidRPr="00160FC9">
        <w:rPr>
          <w:rFonts w:eastAsia="仿宋_GB2312" w:hint="eastAsia"/>
          <w:color w:val="000000" w:themeColor="text1"/>
        </w:rPr>
        <w:lastRenderedPageBreak/>
        <w:t>（</w:t>
      </w:r>
      <w:r w:rsidRPr="00160FC9">
        <w:rPr>
          <w:rFonts w:eastAsia="仿宋_GB2312"/>
          <w:color w:val="000000" w:themeColor="text1"/>
        </w:rPr>
        <w:t>https://www.ccgp.gov.cn</w:t>
      </w:r>
      <w:r w:rsidRPr="00160FC9">
        <w:rPr>
          <w:rFonts w:eastAsia="仿宋_GB2312" w:hint="eastAsia"/>
          <w:color w:val="000000" w:themeColor="text1"/>
        </w:rPr>
        <w:t>）和甘肃经济信息网（</w:t>
      </w:r>
      <w:r w:rsidRPr="00160FC9">
        <w:rPr>
          <w:rFonts w:eastAsia="仿宋_GB2312"/>
          <w:color w:val="000000" w:themeColor="text1"/>
        </w:rPr>
        <w:t>https://www.gsei.com.cn</w:t>
      </w:r>
      <w:r w:rsidRPr="00160FC9">
        <w:rPr>
          <w:rFonts w:eastAsia="仿宋_GB2312" w:hint="eastAsia"/>
          <w:color w:val="000000" w:themeColor="text1"/>
        </w:rPr>
        <w:t>）上发布。</w:t>
      </w:r>
    </w:p>
    <w:p w:rsidR="00733D0B" w:rsidRPr="00160FC9" w:rsidRDefault="00733D0B" w:rsidP="00733D0B">
      <w:pPr>
        <w:numPr>
          <w:ilvl w:val="0"/>
          <w:numId w:val="1"/>
        </w:numPr>
        <w:tabs>
          <w:tab w:val="clear" w:pos="988"/>
          <w:tab w:val="left" w:pos="0"/>
          <w:tab w:val="left" w:pos="980"/>
          <w:tab w:val="left" w:pos="1122"/>
        </w:tabs>
        <w:spacing w:line="360" w:lineRule="auto"/>
        <w:ind w:left="0" w:firstLineChars="200" w:firstLine="480"/>
        <w:rPr>
          <w:rFonts w:eastAsia="仿宋_GB2312"/>
          <w:color w:val="000000" w:themeColor="text1"/>
        </w:rPr>
      </w:pPr>
      <w:r w:rsidRPr="00160FC9">
        <w:rPr>
          <w:rFonts w:eastAsia="仿宋_GB2312" w:hint="eastAsia"/>
          <w:color w:val="000000" w:themeColor="text1"/>
        </w:rPr>
        <w:t>联系方式</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采</w:t>
      </w:r>
      <w:r w:rsidRPr="00160FC9">
        <w:rPr>
          <w:rFonts w:eastAsia="仿宋_GB2312"/>
          <w:color w:val="000000" w:themeColor="text1"/>
        </w:rPr>
        <w:t xml:space="preserve"> </w:t>
      </w:r>
      <w:r w:rsidRPr="00160FC9">
        <w:rPr>
          <w:rFonts w:eastAsia="仿宋_GB2312" w:hint="eastAsia"/>
          <w:color w:val="000000" w:themeColor="text1"/>
        </w:rPr>
        <w:t>购</w:t>
      </w:r>
      <w:r w:rsidRPr="00160FC9">
        <w:rPr>
          <w:rFonts w:eastAsia="仿宋_GB2312"/>
          <w:color w:val="000000" w:themeColor="text1"/>
        </w:rPr>
        <w:t xml:space="preserve"> </w:t>
      </w:r>
      <w:r w:rsidRPr="00160FC9">
        <w:rPr>
          <w:rFonts w:eastAsia="仿宋_GB2312" w:hint="eastAsia"/>
          <w:color w:val="000000" w:themeColor="text1"/>
        </w:rPr>
        <w:t>人：某单位</w:t>
      </w:r>
    </w:p>
    <w:p w:rsidR="00733D0B" w:rsidRPr="00160FC9" w:rsidRDefault="00733D0B" w:rsidP="00733D0B">
      <w:pPr>
        <w:tabs>
          <w:tab w:val="left" w:pos="0"/>
          <w:tab w:val="left" w:pos="1122"/>
        </w:tabs>
        <w:spacing w:line="360" w:lineRule="auto"/>
        <w:ind w:firstLineChars="200" w:firstLine="480"/>
        <w:rPr>
          <w:rFonts w:eastAsia="仿宋"/>
          <w:color w:val="000000" w:themeColor="text1"/>
          <w:sz w:val="28"/>
          <w:szCs w:val="28"/>
        </w:rPr>
      </w:pPr>
      <w:r w:rsidRPr="00160FC9">
        <w:rPr>
          <w:rFonts w:eastAsia="仿宋_GB2312" w:hint="eastAsia"/>
          <w:color w:val="000000" w:themeColor="text1"/>
        </w:rPr>
        <w:t>联</w:t>
      </w:r>
      <w:r w:rsidRPr="00160FC9">
        <w:rPr>
          <w:rFonts w:eastAsia="仿宋_GB2312"/>
          <w:color w:val="000000" w:themeColor="text1"/>
        </w:rPr>
        <w:t xml:space="preserve"> </w:t>
      </w:r>
      <w:r w:rsidRPr="00160FC9">
        <w:rPr>
          <w:rFonts w:eastAsia="仿宋_GB2312" w:hint="eastAsia"/>
          <w:color w:val="000000" w:themeColor="text1"/>
        </w:rPr>
        <w:t>系</w:t>
      </w:r>
      <w:r w:rsidRPr="00160FC9">
        <w:rPr>
          <w:rFonts w:eastAsia="仿宋_GB2312"/>
          <w:color w:val="000000" w:themeColor="text1"/>
        </w:rPr>
        <w:t xml:space="preserve"> </w:t>
      </w:r>
      <w:r w:rsidRPr="00160FC9">
        <w:rPr>
          <w:rFonts w:eastAsia="仿宋_GB2312" w:hint="eastAsia"/>
          <w:color w:val="000000" w:themeColor="text1"/>
        </w:rPr>
        <w:t>人：肖先生</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电</w:t>
      </w:r>
      <w:r w:rsidRPr="00160FC9">
        <w:rPr>
          <w:rFonts w:eastAsia="仿宋_GB2312"/>
          <w:color w:val="000000" w:themeColor="text1"/>
        </w:rPr>
        <w:t xml:space="preserve">    </w:t>
      </w:r>
      <w:r w:rsidRPr="00160FC9">
        <w:rPr>
          <w:rFonts w:eastAsia="仿宋_GB2312" w:hint="eastAsia"/>
          <w:color w:val="000000" w:themeColor="text1"/>
        </w:rPr>
        <w:t>话：</w:t>
      </w:r>
      <w:r w:rsidRPr="00160FC9">
        <w:rPr>
          <w:rFonts w:eastAsia="仿宋_GB2312"/>
          <w:color w:val="000000" w:themeColor="text1"/>
        </w:rPr>
        <w:t>189 1992 0369</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监督电话：</w:t>
      </w:r>
      <w:r w:rsidRPr="00160FC9">
        <w:rPr>
          <w:rFonts w:eastAsia="仿宋_GB2312"/>
          <w:color w:val="000000" w:themeColor="text1"/>
        </w:rPr>
        <w:t xml:space="preserve">0931-8983958 </w:t>
      </w:r>
    </w:p>
    <w:p w:rsidR="00733D0B" w:rsidRPr="00160FC9" w:rsidRDefault="00733D0B" w:rsidP="00733D0B">
      <w:pPr>
        <w:pStyle w:val="a3"/>
        <w:rPr>
          <w:color w:val="000000" w:themeColor="text1"/>
        </w:rPr>
      </w:pP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采购代理机构：中国机电工程招标有限公司</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地</w:t>
      </w:r>
      <w:r w:rsidRPr="00160FC9">
        <w:rPr>
          <w:rFonts w:eastAsia="仿宋_GB2312"/>
          <w:color w:val="000000" w:themeColor="text1"/>
        </w:rPr>
        <w:t xml:space="preserve">    </w:t>
      </w:r>
      <w:r w:rsidRPr="00160FC9">
        <w:rPr>
          <w:rFonts w:eastAsia="仿宋_GB2312" w:hint="eastAsia"/>
          <w:color w:val="000000" w:themeColor="text1"/>
        </w:rPr>
        <w:t>址：兰州市城关</w:t>
      </w:r>
      <w:proofErr w:type="gramStart"/>
      <w:r w:rsidRPr="00160FC9">
        <w:rPr>
          <w:rFonts w:eastAsia="仿宋_GB2312" w:hint="eastAsia"/>
          <w:color w:val="000000" w:themeColor="text1"/>
        </w:rPr>
        <w:t>区雁滩高新区西脉大厦</w:t>
      </w:r>
      <w:proofErr w:type="gramEnd"/>
      <w:r w:rsidRPr="00160FC9">
        <w:rPr>
          <w:rFonts w:eastAsia="仿宋_GB2312"/>
          <w:color w:val="000000" w:themeColor="text1"/>
        </w:rPr>
        <w:t>10</w:t>
      </w:r>
      <w:r w:rsidRPr="00160FC9">
        <w:rPr>
          <w:rFonts w:eastAsia="仿宋_GB2312" w:hint="eastAsia"/>
          <w:color w:val="000000" w:themeColor="text1"/>
        </w:rPr>
        <w:t>层</w:t>
      </w:r>
      <w:r w:rsidRPr="00160FC9">
        <w:rPr>
          <w:rFonts w:eastAsia="仿宋_GB2312"/>
          <w:color w:val="000000" w:themeColor="text1"/>
        </w:rPr>
        <w:t>1001</w:t>
      </w:r>
      <w:r w:rsidRPr="00160FC9">
        <w:rPr>
          <w:rFonts w:eastAsia="仿宋_GB2312" w:hint="eastAsia"/>
          <w:color w:val="000000" w:themeColor="text1"/>
        </w:rPr>
        <w:t>室</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联</w:t>
      </w:r>
      <w:r w:rsidRPr="00160FC9">
        <w:rPr>
          <w:rFonts w:eastAsia="仿宋_GB2312"/>
          <w:color w:val="000000" w:themeColor="text1"/>
        </w:rPr>
        <w:t xml:space="preserve"> </w:t>
      </w:r>
      <w:r w:rsidRPr="00160FC9">
        <w:rPr>
          <w:rFonts w:eastAsia="仿宋_GB2312" w:hint="eastAsia"/>
          <w:color w:val="000000" w:themeColor="text1"/>
        </w:rPr>
        <w:t>系</w:t>
      </w:r>
      <w:r w:rsidRPr="00160FC9">
        <w:rPr>
          <w:rFonts w:eastAsia="仿宋_GB2312"/>
          <w:color w:val="000000" w:themeColor="text1"/>
        </w:rPr>
        <w:t xml:space="preserve"> </w:t>
      </w:r>
      <w:r w:rsidRPr="00160FC9">
        <w:rPr>
          <w:rFonts w:eastAsia="仿宋_GB2312" w:hint="eastAsia"/>
          <w:color w:val="000000" w:themeColor="text1"/>
        </w:rPr>
        <w:t>人：张</w:t>
      </w:r>
      <w:r w:rsidRPr="00160FC9">
        <w:rPr>
          <w:rFonts w:eastAsia="仿宋_GB2312"/>
          <w:color w:val="000000" w:themeColor="text1"/>
        </w:rPr>
        <w:t xml:space="preserve">  </w:t>
      </w:r>
      <w:r w:rsidRPr="00160FC9">
        <w:rPr>
          <w:rFonts w:eastAsia="仿宋_GB2312" w:hint="eastAsia"/>
          <w:color w:val="000000" w:themeColor="text1"/>
        </w:rPr>
        <w:t>涛、喻晓娇、姜琳</w:t>
      </w:r>
      <w:proofErr w:type="gramStart"/>
      <w:r w:rsidRPr="00160FC9">
        <w:rPr>
          <w:rFonts w:eastAsia="仿宋_GB2312" w:hint="eastAsia"/>
          <w:color w:val="000000" w:themeColor="text1"/>
        </w:rPr>
        <w:t>琳</w:t>
      </w:r>
      <w:proofErr w:type="gramEnd"/>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电</w:t>
      </w:r>
      <w:r w:rsidRPr="00160FC9">
        <w:rPr>
          <w:rFonts w:eastAsia="仿宋_GB2312"/>
          <w:color w:val="000000" w:themeColor="text1"/>
        </w:rPr>
        <w:t xml:space="preserve">    </w:t>
      </w:r>
      <w:r w:rsidRPr="00160FC9">
        <w:rPr>
          <w:rFonts w:eastAsia="仿宋_GB2312" w:hint="eastAsia"/>
          <w:color w:val="000000" w:themeColor="text1"/>
        </w:rPr>
        <w:t>话：</w:t>
      </w:r>
      <w:r w:rsidRPr="00160FC9">
        <w:rPr>
          <w:rFonts w:eastAsia="仿宋_GB2312"/>
          <w:color w:val="000000" w:themeColor="text1"/>
        </w:rPr>
        <w:t>0931-8587825</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手</w:t>
      </w:r>
      <w:r w:rsidRPr="00160FC9">
        <w:rPr>
          <w:rFonts w:eastAsia="仿宋_GB2312"/>
          <w:color w:val="000000" w:themeColor="text1"/>
        </w:rPr>
        <w:t xml:space="preserve">    </w:t>
      </w:r>
      <w:r w:rsidRPr="00160FC9">
        <w:rPr>
          <w:rFonts w:eastAsia="仿宋_GB2312" w:hint="eastAsia"/>
          <w:color w:val="000000" w:themeColor="text1"/>
        </w:rPr>
        <w:t>机：</w:t>
      </w:r>
      <w:r w:rsidRPr="00160FC9">
        <w:rPr>
          <w:rFonts w:eastAsia="仿宋_GB2312"/>
          <w:color w:val="000000" w:themeColor="text1"/>
        </w:rPr>
        <w:t>181 8955 9650   181 8955 9565</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proofErr w:type="gramStart"/>
      <w:r w:rsidRPr="00160FC9">
        <w:rPr>
          <w:rFonts w:eastAsia="仿宋_GB2312" w:hint="eastAsia"/>
          <w:color w:val="000000" w:themeColor="text1"/>
        </w:rPr>
        <w:t>邮</w:t>
      </w:r>
      <w:proofErr w:type="gramEnd"/>
      <w:r w:rsidRPr="00160FC9">
        <w:rPr>
          <w:rFonts w:eastAsia="仿宋_GB2312"/>
          <w:color w:val="000000" w:themeColor="text1"/>
        </w:rPr>
        <w:t xml:space="preserve">    </w:t>
      </w:r>
      <w:r w:rsidRPr="00160FC9">
        <w:rPr>
          <w:rFonts w:eastAsia="仿宋_GB2312" w:hint="eastAsia"/>
          <w:color w:val="000000" w:themeColor="text1"/>
        </w:rPr>
        <w:t>箱：</w:t>
      </w:r>
      <w:r w:rsidRPr="00160FC9">
        <w:rPr>
          <w:rFonts w:eastAsia="仿宋_GB2312"/>
          <w:color w:val="000000" w:themeColor="text1"/>
        </w:rPr>
        <w:t>zhangtao@cmeetc.com</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户</w:t>
      </w:r>
      <w:r w:rsidRPr="00160FC9">
        <w:rPr>
          <w:rFonts w:eastAsia="仿宋_GB2312"/>
          <w:color w:val="000000" w:themeColor="text1"/>
        </w:rPr>
        <w:t xml:space="preserve">    </w:t>
      </w:r>
      <w:r w:rsidRPr="00160FC9">
        <w:rPr>
          <w:rFonts w:eastAsia="仿宋_GB2312" w:hint="eastAsia"/>
          <w:color w:val="000000" w:themeColor="text1"/>
        </w:rPr>
        <w:t>名：中国机电工程招标有限公司</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开户银行：工商银行北京市海淀支行</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proofErr w:type="gramStart"/>
      <w:r w:rsidRPr="00160FC9">
        <w:rPr>
          <w:rFonts w:eastAsia="仿宋_GB2312" w:hint="eastAsia"/>
          <w:color w:val="000000" w:themeColor="text1"/>
        </w:rPr>
        <w:t>账</w:t>
      </w:r>
      <w:proofErr w:type="gramEnd"/>
      <w:r w:rsidRPr="00160FC9">
        <w:rPr>
          <w:rFonts w:eastAsia="仿宋_GB2312"/>
          <w:color w:val="000000" w:themeColor="text1"/>
        </w:rPr>
        <w:t xml:space="preserve">    </w:t>
      </w:r>
      <w:r w:rsidRPr="00160FC9">
        <w:rPr>
          <w:rFonts w:eastAsia="仿宋_GB2312" w:hint="eastAsia"/>
          <w:color w:val="000000" w:themeColor="text1"/>
        </w:rPr>
        <w:t>号：</w:t>
      </w:r>
      <w:r w:rsidRPr="00160FC9">
        <w:rPr>
          <w:rFonts w:eastAsia="仿宋_GB2312"/>
          <w:color w:val="000000" w:themeColor="text1"/>
        </w:rPr>
        <w:t>9558 8502 0000 1834 238</w:t>
      </w:r>
    </w:p>
    <w:p w:rsidR="00733D0B" w:rsidRPr="00160FC9" w:rsidRDefault="00733D0B" w:rsidP="00733D0B">
      <w:pPr>
        <w:tabs>
          <w:tab w:val="left" w:pos="0"/>
          <w:tab w:val="left" w:pos="1122"/>
        </w:tabs>
        <w:spacing w:line="360" w:lineRule="auto"/>
        <w:ind w:firstLineChars="200" w:firstLine="480"/>
        <w:rPr>
          <w:rFonts w:eastAsia="仿宋_GB2312"/>
          <w:color w:val="000000" w:themeColor="text1"/>
        </w:rPr>
      </w:pPr>
      <w:r w:rsidRPr="00160FC9">
        <w:rPr>
          <w:rFonts w:eastAsia="仿宋_GB2312" w:hint="eastAsia"/>
          <w:color w:val="000000" w:themeColor="text1"/>
        </w:rPr>
        <w:t>行</w:t>
      </w:r>
      <w:r w:rsidRPr="00160FC9">
        <w:rPr>
          <w:rFonts w:eastAsia="仿宋_GB2312"/>
          <w:color w:val="000000" w:themeColor="text1"/>
        </w:rPr>
        <w:t xml:space="preserve">    </w:t>
      </w:r>
      <w:r w:rsidRPr="00160FC9">
        <w:rPr>
          <w:rFonts w:eastAsia="仿宋_GB2312" w:hint="eastAsia"/>
          <w:color w:val="000000" w:themeColor="text1"/>
        </w:rPr>
        <w:t>号：</w:t>
      </w:r>
      <w:r w:rsidRPr="00160FC9">
        <w:rPr>
          <w:rFonts w:eastAsia="仿宋_GB2312"/>
          <w:color w:val="000000" w:themeColor="text1"/>
        </w:rPr>
        <w:t>1021 0000 4960</w:t>
      </w:r>
    </w:p>
    <w:p w:rsidR="00733D0B" w:rsidRPr="00160FC9" w:rsidRDefault="00733D0B" w:rsidP="00733D0B">
      <w:pPr>
        <w:pStyle w:val="a3"/>
        <w:spacing w:line="360" w:lineRule="auto"/>
        <w:rPr>
          <w:rFonts w:eastAsia="仿宋_GB2312"/>
          <w:color w:val="000000" w:themeColor="text1"/>
        </w:rPr>
      </w:pPr>
    </w:p>
    <w:p w:rsidR="00733D0B" w:rsidRPr="00160FC9" w:rsidRDefault="00733D0B" w:rsidP="00733D0B">
      <w:pPr>
        <w:pStyle w:val="a3"/>
        <w:spacing w:line="360" w:lineRule="auto"/>
        <w:rPr>
          <w:rFonts w:eastAsia="仿宋_GB2312"/>
          <w:color w:val="000000" w:themeColor="text1"/>
        </w:rPr>
      </w:pPr>
    </w:p>
    <w:p w:rsidR="00733D0B" w:rsidRPr="00160FC9" w:rsidRDefault="00733D0B" w:rsidP="00733D0B">
      <w:pPr>
        <w:pStyle w:val="a3"/>
        <w:spacing w:line="360" w:lineRule="auto"/>
        <w:jc w:val="right"/>
        <w:rPr>
          <w:rFonts w:eastAsia="仿宋_GB2312"/>
          <w:bCs w:val="0"/>
          <w:color w:val="000000" w:themeColor="text1"/>
          <w:spacing w:val="0"/>
        </w:rPr>
      </w:pPr>
      <w:r w:rsidRPr="00160FC9">
        <w:rPr>
          <w:rFonts w:eastAsia="仿宋_GB2312"/>
          <w:bCs w:val="0"/>
          <w:color w:val="000000" w:themeColor="text1"/>
          <w:spacing w:val="0"/>
        </w:rPr>
        <w:t>2024</w:t>
      </w:r>
      <w:r w:rsidRPr="00160FC9">
        <w:rPr>
          <w:rFonts w:eastAsia="仿宋_GB2312" w:hint="eastAsia"/>
          <w:bCs w:val="0"/>
          <w:color w:val="000000" w:themeColor="text1"/>
          <w:spacing w:val="0"/>
        </w:rPr>
        <w:t>年</w:t>
      </w:r>
      <w:r w:rsidRPr="00160FC9">
        <w:rPr>
          <w:rFonts w:eastAsia="仿宋_GB2312"/>
          <w:bCs w:val="0"/>
          <w:color w:val="000000" w:themeColor="text1"/>
          <w:spacing w:val="0"/>
        </w:rPr>
        <w:t>04</w:t>
      </w:r>
      <w:r w:rsidRPr="00160FC9">
        <w:rPr>
          <w:rFonts w:eastAsia="仿宋_GB2312" w:hint="eastAsia"/>
          <w:bCs w:val="0"/>
          <w:color w:val="000000" w:themeColor="text1"/>
          <w:spacing w:val="0"/>
        </w:rPr>
        <w:t>月</w:t>
      </w:r>
      <w:r w:rsidRPr="00160FC9">
        <w:rPr>
          <w:rFonts w:eastAsia="仿宋_GB2312"/>
          <w:bCs w:val="0"/>
          <w:color w:val="000000" w:themeColor="text1"/>
          <w:spacing w:val="0"/>
        </w:rPr>
        <w:t>2</w:t>
      </w:r>
      <w:r w:rsidR="00985706" w:rsidRPr="00160FC9">
        <w:rPr>
          <w:rFonts w:eastAsia="仿宋_GB2312" w:hint="eastAsia"/>
          <w:bCs w:val="0"/>
          <w:color w:val="000000" w:themeColor="text1"/>
          <w:spacing w:val="0"/>
        </w:rPr>
        <w:t>8</w:t>
      </w:r>
      <w:r w:rsidRPr="00160FC9">
        <w:rPr>
          <w:rFonts w:eastAsia="仿宋_GB2312" w:hint="eastAsia"/>
          <w:bCs w:val="0"/>
          <w:color w:val="000000" w:themeColor="text1"/>
          <w:spacing w:val="0"/>
        </w:rPr>
        <w:t>日</w:t>
      </w:r>
    </w:p>
    <w:bookmarkEnd w:id="0"/>
    <w:p w:rsidR="00483F78" w:rsidRDefault="00483F78">
      <w:pPr>
        <w:widowControl/>
        <w:jc w:val="left"/>
      </w:pPr>
      <w:r>
        <w:br w:type="page"/>
      </w:r>
    </w:p>
    <w:p w:rsidR="00483F78" w:rsidRPr="00483F78" w:rsidRDefault="00483F78" w:rsidP="00483F78">
      <w:pPr>
        <w:spacing w:line="500" w:lineRule="exact"/>
        <w:outlineLvl w:val="1"/>
        <w:rPr>
          <w:rFonts w:ascii="仿宋_GB2312" w:eastAsia="仿宋_GB2312" w:hAnsi="仿宋"/>
          <w:bCs/>
          <w:snapToGrid w:val="0"/>
          <w:color w:val="000000"/>
        </w:rPr>
      </w:pPr>
      <w:bookmarkStart w:id="2" w:name="_Toc163748097"/>
      <w:r w:rsidRPr="00483F78">
        <w:rPr>
          <w:rFonts w:ascii="仿宋_GB2312" w:eastAsia="仿宋_GB2312" w:hAnsi="仿宋" w:hint="eastAsia"/>
          <w:bCs/>
          <w:snapToGrid w:val="0"/>
          <w:color w:val="000000"/>
        </w:rPr>
        <w:lastRenderedPageBreak/>
        <w:t>附件</w:t>
      </w:r>
      <w:r w:rsidRPr="00483F78">
        <w:rPr>
          <w:rFonts w:ascii="仿宋_GB2312" w:eastAsia="仿宋_GB2312" w:hAnsi="仿宋"/>
          <w:bCs/>
          <w:snapToGrid w:val="0"/>
          <w:color w:val="000000"/>
        </w:rPr>
        <w:t>1</w:t>
      </w:r>
      <w:r w:rsidRPr="00483F78">
        <w:rPr>
          <w:rFonts w:ascii="仿宋_GB2312" w:eastAsia="仿宋_GB2312" w:hAnsi="仿宋" w:hint="eastAsia"/>
          <w:bCs/>
          <w:snapToGrid w:val="0"/>
          <w:color w:val="000000"/>
        </w:rPr>
        <w:t xml:space="preserve"> 非外资企业书面声明书</w:t>
      </w:r>
      <w:bookmarkEnd w:id="2"/>
    </w:p>
    <w:p w:rsidR="00483F78" w:rsidRPr="00483F78" w:rsidRDefault="00483F78" w:rsidP="00483F78">
      <w:pPr>
        <w:spacing w:line="500" w:lineRule="exact"/>
        <w:jc w:val="center"/>
        <w:textAlignment w:val="baseline"/>
        <w:rPr>
          <w:rFonts w:ascii="Calibri" w:hAnsi="Calibri"/>
          <w:color w:val="000000"/>
          <w:kern w:val="2"/>
          <w:sz w:val="21"/>
          <w:szCs w:val="22"/>
        </w:rPr>
      </w:pPr>
    </w:p>
    <w:p w:rsidR="00483F78" w:rsidRPr="00483F78" w:rsidRDefault="00483F78" w:rsidP="00483F78">
      <w:pPr>
        <w:spacing w:line="500" w:lineRule="exact"/>
        <w:jc w:val="center"/>
        <w:rPr>
          <w:rFonts w:ascii="仿宋_GB2312" w:eastAsia="仿宋_GB2312" w:hAnsi="仿宋"/>
          <w:b/>
          <w:bCs/>
          <w:snapToGrid w:val="0"/>
          <w:color w:val="000000"/>
          <w:sz w:val="36"/>
          <w:szCs w:val="36"/>
        </w:rPr>
      </w:pPr>
      <w:r w:rsidRPr="00483F78">
        <w:rPr>
          <w:rFonts w:ascii="仿宋_GB2312" w:eastAsia="仿宋_GB2312" w:hAnsi="仿宋"/>
          <w:b/>
          <w:bCs/>
          <w:snapToGrid w:val="0"/>
          <w:color w:val="000000"/>
          <w:sz w:val="36"/>
          <w:szCs w:val="36"/>
        </w:rPr>
        <w:t>非外资企业书面声明书</w:t>
      </w:r>
    </w:p>
    <w:p w:rsidR="00483F78" w:rsidRPr="00483F78" w:rsidRDefault="00483F78" w:rsidP="00483F78">
      <w:pPr>
        <w:spacing w:line="500" w:lineRule="exact"/>
        <w:rPr>
          <w:rFonts w:eastAsia="仿宋_GB2312"/>
          <w:color w:val="000000"/>
          <w:kern w:val="2"/>
          <w:sz w:val="28"/>
          <w:szCs w:val="28"/>
          <w:u w:val="single"/>
        </w:rPr>
      </w:pPr>
    </w:p>
    <w:p w:rsidR="00483F78" w:rsidRPr="00483F78" w:rsidRDefault="00483F78" w:rsidP="00483F78">
      <w:pPr>
        <w:spacing w:line="500" w:lineRule="exact"/>
        <w:rPr>
          <w:rFonts w:eastAsia="仿宋_GB2312"/>
          <w:color w:val="000000"/>
          <w:kern w:val="2"/>
          <w:szCs w:val="28"/>
        </w:rPr>
      </w:pPr>
      <w:r w:rsidRPr="00483F78">
        <w:rPr>
          <w:rFonts w:eastAsia="仿宋_GB2312"/>
          <w:color w:val="000000"/>
          <w:kern w:val="2"/>
          <w:szCs w:val="28"/>
          <w:u w:val="single"/>
        </w:rPr>
        <w:t>（采购人名称）</w:t>
      </w:r>
      <w:r w:rsidRPr="00483F78">
        <w:rPr>
          <w:rFonts w:eastAsia="仿宋_GB2312"/>
          <w:color w:val="000000"/>
          <w:kern w:val="2"/>
          <w:szCs w:val="28"/>
        </w:rPr>
        <w:t>：</w:t>
      </w:r>
    </w:p>
    <w:p w:rsidR="00483F78" w:rsidRPr="00483F78" w:rsidRDefault="00483F78" w:rsidP="00483F78">
      <w:pPr>
        <w:spacing w:line="500" w:lineRule="exact"/>
        <w:ind w:firstLineChars="200" w:firstLine="480"/>
        <w:rPr>
          <w:rFonts w:eastAsia="仿宋_GB2312"/>
          <w:color w:val="000000"/>
          <w:kern w:val="2"/>
          <w:szCs w:val="28"/>
        </w:rPr>
      </w:pPr>
      <w:r w:rsidRPr="00483F78">
        <w:rPr>
          <w:rFonts w:eastAsia="仿宋_GB2312"/>
          <w:color w:val="000000"/>
          <w:kern w:val="2"/>
          <w:szCs w:val="28"/>
        </w:rPr>
        <w:t>我方参加贵单位组织的（</w:t>
      </w:r>
      <w:r w:rsidRPr="00483F78">
        <w:rPr>
          <w:rFonts w:eastAsia="仿宋_GB2312"/>
          <w:color w:val="000000"/>
          <w:kern w:val="2"/>
          <w:szCs w:val="28"/>
          <w:u w:val="single"/>
        </w:rPr>
        <w:t>项目编号、项目名称</w:t>
      </w:r>
      <w:r w:rsidRPr="00483F78">
        <w:rPr>
          <w:rFonts w:eastAsia="仿宋_GB2312"/>
          <w:color w:val="000000"/>
          <w:kern w:val="2"/>
          <w:szCs w:val="28"/>
        </w:rPr>
        <w:t>）采购活动，在此郑重声明：我公司为非外资企业。</w:t>
      </w:r>
    </w:p>
    <w:p w:rsidR="00483F78" w:rsidRPr="00483F78" w:rsidRDefault="00483F78" w:rsidP="00483F78">
      <w:pPr>
        <w:spacing w:line="500" w:lineRule="exact"/>
        <w:ind w:firstLineChars="200" w:firstLine="480"/>
        <w:rPr>
          <w:rFonts w:eastAsia="仿宋_GB2312"/>
          <w:color w:val="000000"/>
          <w:kern w:val="2"/>
          <w:szCs w:val="28"/>
        </w:rPr>
      </w:pPr>
      <w:r w:rsidRPr="00483F78">
        <w:rPr>
          <w:rFonts w:eastAsia="仿宋_GB2312"/>
          <w:color w:val="000000"/>
          <w:kern w:val="2"/>
          <w:szCs w:val="28"/>
        </w:rPr>
        <w:t>如果我方违反上述声明内容，愿意承担由此导致的一切不利后果和法律责任。</w:t>
      </w:r>
    </w:p>
    <w:p w:rsidR="00483F78" w:rsidRPr="00483F78" w:rsidRDefault="00483F78" w:rsidP="00483F78">
      <w:pPr>
        <w:spacing w:line="500" w:lineRule="exact"/>
        <w:ind w:firstLineChars="200" w:firstLine="480"/>
        <w:rPr>
          <w:rFonts w:eastAsia="仿宋_GB2312"/>
          <w:color w:val="000000"/>
          <w:kern w:val="2"/>
          <w:szCs w:val="28"/>
        </w:rPr>
      </w:pPr>
      <w:r w:rsidRPr="00483F78">
        <w:rPr>
          <w:rFonts w:eastAsia="仿宋_GB2312"/>
          <w:color w:val="000000"/>
          <w:kern w:val="2"/>
          <w:szCs w:val="28"/>
        </w:rPr>
        <w:t>特此声明！</w:t>
      </w:r>
    </w:p>
    <w:p w:rsidR="00483F78" w:rsidRPr="00483F78" w:rsidRDefault="00483F78" w:rsidP="00483F78">
      <w:pPr>
        <w:spacing w:line="500" w:lineRule="exact"/>
        <w:rPr>
          <w:rFonts w:eastAsia="仿宋_GB2312"/>
          <w:color w:val="000000"/>
          <w:kern w:val="2"/>
          <w:sz w:val="28"/>
          <w:szCs w:val="28"/>
        </w:rPr>
      </w:pPr>
    </w:p>
    <w:p w:rsidR="00483F78" w:rsidRPr="00483F78" w:rsidRDefault="00483F78" w:rsidP="00483F78">
      <w:pPr>
        <w:spacing w:line="500" w:lineRule="exact"/>
        <w:rPr>
          <w:rFonts w:eastAsia="仿宋_GB2312"/>
          <w:color w:val="000000"/>
          <w:kern w:val="2"/>
          <w:sz w:val="28"/>
          <w:szCs w:val="28"/>
        </w:rPr>
      </w:pPr>
    </w:p>
    <w:p w:rsidR="00483F78" w:rsidRPr="00483F78" w:rsidRDefault="00483F78" w:rsidP="00483F78">
      <w:pPr>
        <w:spacing w:line="500" w:lineRule="exact"/>
        <w:rPr>
          <w:rFonts w:eastAsia="仿宋_GB2312"/>
          <w:color w:val="000000"/>
          <w:kern w:val="2"/>
          <w:sz w:val="28"/>
          <w:szCs w:val="28"/>
        </w:rPr>
      </w:pPr>
    </w:p>
    <w:p w:rsidR="00483F78" w:rsidRPr="00483F78" w:rsidRDefault="00483F78" w:rsidP="00483F78">
      <w:pPr>
        <w:spacing w:line="500" w:lineRule="exact"/>
        <w:ind w:firstLineChars="1200" w:firstLine="2880"/>
        <w:rPr>
          <w:rFonts w:eastAsia="仿宋_GB2312"/>
          <w:color w:val="000000"/>
          <w:kern w:val="2"/>
          <w:szCs w:val="28"/>
          <w:lang w:val="zh-CN"/>
        </w:rPr>
      </w:pPr>
      <w:r w:rsidRPr="00483F78">
        <w:rPr>
          <w:rFonts w:eastAsia="仿宋_GB2312"/>
          <w:color w:val="000000"/>
          <w:kern w:val="2"/>
          <w:szCs w:val="28"/>
          <w:lang w:val="zh-CN"/>
        </w:rPr>
        <w:t>报价供应商全称：（盖章）</w:t>
      </w:r>
    </w:p>
    <w:p w:rsidR="00483F78" w:rsidRPr="00483F78" w:rsidRDefault="00483F78" w:rsidP="00483F78">
      <w:pPr>
        <w:spacing w:line="500" w:lineRule="exact"/>
        <w:jc w:val="center"/>
        <w:rPr>
          <w:rFonts w:eastAsia="仿宋_GB2312"/>
          <w:color w:val="000000"/>
          <w:kern w:val="2"/>
          <w:szCs w:val="28"/>
          <w:lang w:val="zh-CN"/>
        </w:rPr>
      </w:pPr>
      <w:r w:rsidRPr="00483F78">
        <w:rPr>
          <w:rFonts w:eastAsia="仿宋_GB2312"/>
          <w:color w:val="000000"/>
          <w:kern w:val="2"/>
          <w:szCs w:val="28"/>
          <w:lang w:val="zh-CN"/>
        </w:rPr>
        <w:t>法定代表人（或授权代表）：（签字</w:t>
      </w:r>
      <w:r w:rsidRPr="00483F78">
        <w:rPr>
          <w:rFonts w:eastAsia="仿宋_GB2312"/>
          <w:color w:val="000000"/>
          <w:kern w:val="2"/>
          <w:szCs w:val="28"/>
        </w:rPr>
        <w:t>或盖章</w:t>
      </w:r>
      <w:r w:rsidRPr="00483F78">
        <w:rPr>
          <w:rFonts w:eastAsia="仿宋_GB2312"/>
          <w:color w:val="000000"/>
          <w:kern w:val="2"/>
          <w:szCs w:val="28"/>
          <w:lang w:val="zh-CN"/>
        </w:rPr>
        <w:t>）</w:t>
      </w:r>
    </w:p>
    <w:p w:rsidR="00483F78" w:rsidRPr="00483F78" w:rsidRDefault="00483F78" w:rsidP="00483F78">
      <w:pPr>
        <w:spacing w:line="500" w:lineRule="exact"/>
        <w:jc w:val="right"/>
        <w:rPr>
          <w:rFonts w:eastAsia="仿宋_GB2312"/>
          <w:bCs/>
          <w:snapToGrid w:val="0"/>
          <w:color w:val="000000"/>
          <w:sz w:val="40"/>
          <w:szCs w:val="44"/>
        </w:rPr>
      </w:pPr>
      <w:r w:rsidRPr="00483F78">
        <w:rPr>
          <w:rFonts w:eastAsia="仿宋_GB2312"/>
          <w:color w:val="000000"/>
          <w:kern w:val="2"/>
          <w:szCs w:val="28"/>
        </w:rPr>
        <w:t xml:space="preserve">   </w:t>
      </w:r>
      <w:r w:rsidRPr="00483F78">
        <w:rPr>
          <w:rFonts w:eastAsia="仿宋_GB2312"/>
          <w:color w:val="000000"/>
          <w:kern w:val="2"/>
          <w:szCs w:val="28"/>
        </w:rPr>
        <w:t>年</w:t>
      </w:r>
      <w:r w:rsidRPr="00483F78">
        <w:rPr>
          <w:rFonts w:eastAsia="仿宋_GB2312"/>
          <w:color w:val="000000"/>
          <w:kern w:val="2"/>
          <w:szCs w:val="28"/>
        </w:rPr>
        <w:t xml:space="preserve">   </w:t>
      </w:r>
      <w:r w:rsidRPr="00483F78">
        <w:rPr>
          <w:rFonts w:eastAsia="仿宋_GB2312"/>
          <w:color w:val="000000"/>
          <w:kern w:val="2"/>
          <w:szCs w:val="28"/>
        </w:rPr>
        <w:t>月</w:t>
      </w:r>
      <w:r w:rsidRPr="00483F78">
        <w:rPr>
          <w:rFonts w:eastAsia="仿宋_GB2312"/>
          <w:color w:val="000000"/>
          <w:kern w:val="2"/>
          <w:szCs w:val="28"/>
        </w:rPr>
        <w:t xml:space="preserve">   </w:t>
      </w:r>
      <w:r w:rsidRPr="00483F78">
        <w:rPr>
          <w:rFonts w:eastAsia="仿宋_GB2312"/>
          <w:color w:val="000000"/>
          <w:kern w:val="2"/>
          <w:szCs w:val="28"/>
        </w:rPr>
        <w:t>日</w:t>
      </w:r>
    </w:p>
    <w:p w:rsidR="00483F78" w:rsidRPr="00483F78" w:rsidRDefault="00483F78" w:rsidP="00483F78">
      <w:pPr>
        <w:widowControl/>
        <w:jc w:val="left"/>
        <w:rPr>
          <w:color w:val="000000"/>
          <w:kern w:val="2"/>
        </w:rPr>
      </w:pPr>
      <w:r w:rsidRPr="00483F78">
        <w:rPr>
          <w:color w:val="000000"/>
          <w:kern w:val="2"/>
        </w:rPr>
        <w:br w:type="page"/>
      </w:r>
    </w:p>
    <w:p w:rsidR="00483F78" w:rsidRPr="00483F78" w:rsidRDefault="00483F78" w:rsidP="00483F78">
      <w:pPr>
        <w:spacing w:line="500" w:lineRule="exact"/>
        <w:jc w:val="left"/>
        <w:outlineLvl w:val="1"/>
        <w:rPr>
          <w:rFonts w:eastAsia="仿宋_GB2312"/>
          <w:color w:val="000000"/>
          <w:kern w:val="2"/>
          <w:szCs w:val="28"/>
        </w:rPr>
      </w:pPr>
      <w:bookmarkStart w:id="3" w:name="_Toc163748098"/>
      <w:r w:rsidRPr="00483F78">
        <w:rPr>
          <w:rFonts w:ascii="仿宋_GB2312" w:eastAsia="仿宋_GB2312" w:hAnsi="仿宋" w:hint="eastAsia"/>
          <w:bCs/>
          <w:snapToGrid w:val="0"/>
          <w:color w:val="000000"/>
        </w:rPr>
        <w:lastRenderedPageBreak/>
        <w:t>附件2保密承诺书</w:t>
      </w:r>
      <w:bookmarkEnd w:id="3"/>
    </w:p>
    <w:p w:rsidR="00483F78" w:rsidRPr="00483F78" w:rsidRDefault="00483F78" w:rsidP="00483F78">
      <w:pPr>
        <w:jc w:val="center"/>
        <w:rPr>
          <w:rFonts w:ascii="仿宋_GB2312" w:eastAsia="仿宋_GB2312" w:hAnsi="Calibri"/>
          <w:b/>
          <w:color w:val="000000"/>
          <w:kern w:val="2"/>
          <w:sz w:val="48"/>
          <w:szCs w:val="44"/>
        </w:rPr>
      </w:pPr>
      <w:r w:rsidRPr="00483F78">
        <w:rPr>
          <w:rFonts w:ascii="仿宋_GB2312" w:eastAsia="仿宋_GB2312" w:hAnsi="Calibri" w:hint="eastAsia"/>
          <w:b/>
          <w:color w:val="000000"/>
          <w:kern w:val="2"/>
          <w:sz w:val="28"/>
          <w:szCs w:val="22"/>
        </w:rPr>
        <w:t>保密承诺书</w:t>
      </w:r>
    </w:p>
    <w:p w:rsidR="00483F78" w:rsidRPr="00483F78" w:rsidRDefault="00483F78" w:rsidP="00483F78">
      <w:pPr>
        <w:spacing w:line="500" w:lineRule="exact"/>
        <w:rPr>
          <w:rFonts w:eastAsia="仿宋_GB2312"/>
          <w:snapToGrid w:val="0"/>
          <w:color w:val="000000"/>
          <w:kern w:val="2"/>
          <w:szCs w:val="28"/>
        </w:rPr>
      </w:pPr>
      <w:r w:rsidRPr="00483F78">
        <w:rPr>
          <w:rFonts w:eastAsia="仿宋_GB2312"/>
          <w:color w:val="000000"/>
          <w:kern w:val="2"/>
          <w:szCs w:val="28"/>
          <w:u w:val="single"/>
        </w:rPr>
        <w:t>（采购人名称）</w:t>
      </w:r>
      <w:r w:rsidRPr="00483F78">
        <w:rPr>
          <w:rFonts w:eastAsia="仿宋_GB2312"/>
          <w:snapToGrid w:val="0"/>
          <w:color w:val="000000"/>
          <w:kern w:val="2"/>
          <w:szCs w:val="28"/>
        </w:rPr>
        <w:t>：</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lang w:val="zh-CN"/>
        </w:rPr>
        <w:t>我方参加贵</w:t>
      </w:r>
      <w:r w:rsidRPr="00483F78">
        <w:rPr>
          <w:rFonts w:eastAsia="仿宋_GB2312" w:hint="eastAsia"/>
          <w:color w:val="000000"/>
          <w:kern w:val="2"/>
          <w:szCs w:val="28"/>
          <w:lang w:val="zh-CN"/>
        </w:rPr>
        <w:t>单位</w:t>
      </w:r>
      <w:r w:rsidRPr="00483F78">
        <w:rPr>
          <w:rFonts w:eastAsia="仿宋_GB2312"/>
          <w:color w:val="000000"/>
          <w:kern w:val="2"/>
          <w:szCs w:val="28"/>
          <w:lang w:val="zh-CN"/>
        </w:rPr>
        <w:t>组织的项目编号为</w:t>
      </w:r>
      <w:r w:rsidRPr="00483F78">
        <w:rPr>
          <w:rFonts w:eastAsia="仿宋_GB2312" w:hint="eastAsia"/>
          <w:color w:val="000000"/>
          <w:kern w:val="2"/>
          <w:szCs w:val="28"/>
          <w:u w:val="single"/>
          <w:lang w:val="zh-CN"/>
        </w:rPr>
        <w:t xml:space="preserve">      </w:t>
      </w:r>
      <w:r w:rsidRPr="00483F78">
        <w:rPr>
          <w:rFonts w:eastAsia="仿宋_GB2312"/>
          <w:color w:val="000000"/>
          <w:kern w:val="2"/>
          <w:szCs w:val="28"/>
        </w:rPr>
        <w:t>的项目名称为</w:t>
      </w:r>
      <w:r w:rsidRPr="00483F78">
        <w:rPr>
          <w:rFonts w:eastAsia="仿宋_GB2312" w:hint="eastAsia"/>
          <w:color w:val="000000"/>
          <w:kern w:val="2"/>
          <w:szCs w:val="28"/>
          <w:u w:val="single"/>
        </w:rPr>
        <w:t xml:space="preserve">      </w:t>
      </w:r>
      <w:r w:rsidRPr="00483F78">
        <w:rPr>
          <w:rFonts w:eastAsia="仿宋_GB2312"/>
          <w:color w:val="000000"/>
          <w:kern w:val="2"/>
          <w:szCs w:val="28"/>
        </w:rPr>
        <w:t>的项目采购活动，根据有关保密法规制度，知悉应当承担的保密义务和法律责任。本公司承诺：</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一、严格遵守国家和军队的保密法律法规和规章制度，履行保密义务。</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二、不以任何方式泄露或传播本次采购项目相关信息。</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三、</w:t>
      </w:r>
      <w:proofErr w:type="gramStart"/>
      <w:r w:rsidRPr="00483F78">
        <w:rPr>
          <w:rFonts w:eastAsia="仿宋_GB2312"/>
          <w:color w:val="000000"/>
          <w:kern w:val="2"/>
          <w:szCs w:val="28"/>
        </w:rPr>
        <w:t>不</w:t>
      </w:r>
      <w:proofErr w:type="gramEnd"/>
      <w:r w:rsidRPr="00483F78">
        <w:rPr>
          <w:rFonts w:eastAsia="仿宋_GB2312"/>
          <w:color w:val="000000"/>
          <w:kern w:val="2"/>
          <w:szCs w:val="28"/>
        </w:rPr>
        <w:t>违规记录、存储、复制本次采购项目相关信息。</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四、报价文件以及相关技术文件专室放置、专盘存储、专人管理。</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五、未经采购</w:t>
      </w:r>
      <w:r w:rsidRPr="00483F78">
        <w:rPr>
          <w:rFonts w:eastAsia="仿宋_GB2312" w:hint="eastAsia"/>
          <w:color w:val="000000"/>
          <w:kern w:val="2"/>
          <w:szCs w:val="28"/>
        </w:rPr>
        <w:t>人</w:t>
      </w:r>
      <w:r w:rsidRPr="00483F78">
        <w:rPr>
          <w:rFonts w:eastAsia="仿宋_GB2312"/>
          <w:color w:val="000000"/>
          <w:kern w:val="2"/>
          <w:szCs w:val="28"/>
        </w:rPr>
        <w:t>审查批准，不得擅自在互联网、通讯媒体等发表涉及此次采购项目相关内容或资讯。</w:t>
      </w:r>
    </w:p>
    <w:p w:rsidR="00483F78" w:rsidRPr="00483F78" w:rsidRDefault="00483F78" w:rsidP="00483F78">
      <w:pPr>
        <w:autoSpaceDE w:val="0"/>
        <w:autoSpaceDN w:val="0"/>
        <w:adjustRightInd w:val="0"/>
        <w:spacing w:line="500" w:lineRule="exact"/>
        <w:ind w:firstLineChars="218" w:firstLine="523"/>
        <w:rPr>
          <w:rFonts w:eastAsia="仿宋_GB2312"/>
          <w:color w:val="000000"/>
          <w:kern w:val="2"/>
          <w:szCs w:val="28"/>
        </w:rPr>
      </w:pPr>
      <w:r w:rsidRPr="00483F78">
        <w:rPr>
          <w:rFonts w:eastAsia="仿宋_GB2312"/>
          <w:color w:val="000000"/>
          <w:kern w:val="2"/>
          <w:szCs w:val="28"/>
        </w:rPr>
        <w:t>违反上述承诺，愿承担一切法律责任，接受军队采购管理部门和采购</w:t>
      </w:r>
      <w:r w:rsidRPr="00483F78">
        <w:rPr>
          <w:rFonts w:eastAsia="仿宋_GB2312" w:hint="eastAsia"/>
          <w:color w:val="000000"/>
          <w:kern w:val="2"/>
          <w:szCs w:val="28"/>
        </w:rPr>
        <w:t>人</w:t>
      </w:r>
      <w:r w:rsidRPr="00483F78">
        <w:rPr>
          <w:rFonts w:eastAsia="仿宋_GB2312"/>
          <w:color w:val="000000"/>
          <w:kern w:val="2"/>
          <w:szCs w:val="28"/>
        </w:rPr>
        <w:t>按国家和军队规定</w:t>
      </w:r>
      <w:proofErr w:type="gramStart"/>
      <w:r w:rsidRPr="00483F78">
        <w:rPr>
          <w:rFonts w:eastAsia="仿宋_GB2312"/>
          <w:color w:val="000000"/>
          <w:kern w:val="2"/>
          <w:szCs w:val="28"/>
        </w:rPr>
        <w:t>作出</w:t>
      </w:r>
      <w:proofErr w:type="gramEnd"/>
      <w:r w:rsidRPr="00483F78">
        <w:rPr>
          <w:rFonts w:eastAsia="仿宋_GB2312"/>
          <w:color w:val="000000"/>
          <w:kern w:val="2"/>
          <w:szCs w:val="28"/>
        </w:rPr>
        <w:t>的相关处罚。</w:t>
      </w:r>
    </w:p>
    <w:p w:rsidR="00483F78" w:rsidRPr="00483F78" w:rsidRDefault="00483F78" w:rsidP="00483F78">
      <w:pPr>
        <w:spacing w:line="500" w:lineRule="exact"/>
        <w:ind w:firstLineChars="374" w:firstLine="1047"/>
        <w:rPr>
          <w:rFonts w:eastAsia="仿宋_GB2312"/>
          <w:color w:val="000000"/>
          <w:kern w:val="2"/>
          <w:sz w:val="28"/>
          <w:szCs w:val="28"/>
        </w:rPr>
      </w:pPr>
    </w:p>
    <w:p w:rsidR="00483F78" w:rsidRPr="00483F78" w:rsidRDefault="00483F78" w:rsidP="00483F78">
      <w:pPr>
        <w:spacing w:line="500" w:lineRule="exact"/>
        <w:ind w:firstLineChars="1200" w:firstLine="2880"/>
        <w:rPr>
          <w:rFonts w:eastAsia="仿宋_GB2312"/>
          <w:color w:val="000000"/>
          <w:kern w:val="2"/>
          <w:szCs w:val="28"/>
          <w:lang w:val="zh-CN"/>
        </w:rPr>
      </w:pPr>
      <w:r w:rsidRPr="00483F78">
        <w:rPr>
          <w:rFonts w:eastAsia="仿宋_GB2312"/>
          <w:color w:val="000000"/>
          <w:kern w:val="2"/>
          <w:szCs w:val="28"/>
          <w:lang w:val="zh-CN"/>
        </w:rPr>
        <w:t>报价供应商全称：（盖章）</w:t>
      </w:r>
    </w:p>
    <w:p w:rsidR="00483F78" w:rsidRPr="00483F78" w:rsidRDefault="00483F78" w:rsidP="00483F78">
      <w:pPr>
        <w:spacing w:line="500" w:lineRule="exact"/>
        <w:jc w:val="center"/>
        <w:rPr>
          <w:rFonts w:eastAsia="仿宋_GB2312"/>
          <w:color w:val="000000"/>
          <w:kern w:val="2"/>
          <w:szCs w:val="28"/>
          <w:lang w:val="zh-CN"/>
        </w:rPr>
      </w:pPr>
      <w:r w:rsidRPr="00483F78">
        <w:rPr>
          <w:rFonts w:eastAsia="仿宋_GB2312"/>
          <w:color w:val="000000"/>
          <w:kern w:val="2"/>
          <w:szCs w:val="28"/>
          <w:lang w:val="zh-CN"/>
        </w:rPr>
        <w:t>法定代表人（或授权代表）：（签字</w:t>
      </w:r>
      <w:r w:rsidRPr="00483F78">
        <w:rPr>
          <w:rFonts w:eastAsia="仿宋_GB2312"/>
          <w:color w:val="000000"/>
          <w:kern w:val="2"/>
          <w:szCs w:val="28"/>
        </w:rPr>
        <w:t>或盖章</w:t>
      </w:r>
      <w:r w:rsidRPr="00483F78">
        <w:rPr>
          <w:rFonts w:eastAsia="仿宋_GB2312"/>
          <w:color w:val="000000"/>
          <w:kern w:val="2"/>
          <w:szCs w:val="28"/>
          <w:lang w:val="zh-CN"/>
        </w:rPr>
        <w:t>）</w:t>
      </w:r>
    </w:p>
    <w:p w:rsidR="00483F78" w:rsidRPr="00483F78" w:rsidRDefault="00483F78" w:rsidP="00483F78">
      <w:pPr>
        <w:spacing w:line="500" w:lineRule="exact"/>
        <w:jc w:val="right"/>
        <w:rPr>
          <w:rFonts w:eastAsia="仿宋_GB2312"/>
          <w:bCs/>
          <w:snapToGrid w:val="0"/>
          <w:color w:val="000000"/>
          <w:sz w:val="40"/>
          <w:szCs w:val="44"/>
        </w:rPr>
      </w:pPr>
      <w:r w:rsidRPr="00483F78">
        <w:rPr>
          <w:rFonts w:eastAsia="仿宋_GB2312"/>
          <w:color w:val="000000"/>
          <w:kern w:val="2"/>
          <w:szCs w:val="28"/>
        </w:rPr>
        <w:t xml:space="preserve">   </w:t>
      </w:r>
      <w:r w:rsidRPr="00483F78">
        <w:rPr>
          <w:rFonts w:eastAsia="仿宋_GB2312"/>
          <w:color w:val="000000"/>
          <w:kern w:val="2"/>
          <w:szCs w:val="28"/>
        </w:rPr>
        <w:t>年</w:t>
      </w:r>
      <w:r w:rsidRPr="00483F78">
        <w:rPr>
          <w:rFonts w:eastAsia="仿宋_GB2312"/>
          <w:color w:val="000000"/>
          <w:kern w:val="2"/>
          <w:szCs w:val="28"/>
        </w:rPr>
        <w:t xml:space="preserve">   </w:t>
      </w:r>
      <w:r w:rsidRPr="00483F78">
        <w:rPr>
          <w:rFonts w:eastAsia="仿宋_GB2312"/>
          <w:color w:val="000000"/>
          <w:kern w:val="2"/>
          <w:szCs w:val="28"/>
        </w:rPr>
        <w:t>月</w:t>
      </w:r>
      <w:r w:rsidRPr="00483F78">
        <w:rPr>
          <w:rFonts w:eastAsia="仿宋_GB2312"/>
          <w:color w:val="000000"/>
          <w:kern w:val="2"/>
          <w:szCs w:val="28"/>
        </w:rPr>
        <w:t xml:space="preserve">   </w:t>
      </w:r>
      <w:r w:rsidRPr="00483F78">
        <w:rPr>
          <w:rFonts w:eastAsia="仿宋_GB2312"/>
          <w:color w:val="000000"/>
          <w:kern w:val="2"/>
          <w:szCs w:val="28"/>
        </w:rPr>
        <w:t>日</w:t>
      </w:r>
    </w:p>
    <w:p w:rsidR="00483F78" w:rsidRPr="00483F78" w:rsidRDefault="00483F78" w:rsidP="00483F78">
      <w:pPr>
        <w:rPr>
          <w:color w:val="000000"/>
        </w:rPr>
      </w:pPr>
      <w:r w:rsidRPr="00483F78">
        <w:rPr>
          <w:color w:val="000000"/>
        </w:rPr>
        <w:br w:type="page"/>
      </w:r>
    </w:p>
    <w:sectPr w:rsidR="00483F78" w:rsidRPr="00483F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328" w:rsidRDefault="00595328" w:rsidP="00985706">
      <w:r>
        <w:separator/>
      </w:r>
    </w:p>
  </w:endnote>
  <w:endnote w:type="continuationSeparator" w:id="0">
    <w:p w:rsidR="00595328" w:rsidRDefault="00595328" w:rsidP="00985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328" w:rsidRDefault="00595328" w:rsidP="00985706">
      <w:r>
        <w:separator/>
      </w:r>
    </w:p>
  </w:footnote>
  <w:footnote w:type="continuationSeparator" w:id="0">
    <w:p w:rsidR="00595328" w:rsidRDefault="00595328" w:rsidP="009857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80A66"/>
    <w:multiLevelType w:val="hybridMultilevel"/>
    <w:tmpl w:val="E6980D02"/>
    <w:lvl w:ilvl="0" w:tplc="5EF69D3C">
      <w:start w:val="1"/>
      <w:numFmt w:val="decimal"/>
      <w:lvlText w:val="%1、"/>
      <w:lvlJc w:val="left"/>
      <w:pPr>
        <w:ind w:left="1212" w:hanging="360"/>
      </w:pPr>
      <w:rPr>
        <w:rFonts w:ascii="Times New Roman" w:eastAsia="仿宋_GB2312" w:hAnsi="Times New Roman" w:cs="Times New Roman"/>
      </w:rPr>
    </w:lvl>
    <w:lvl w:ilvl="1" w:tplc="04090019">
      <w:start w:val="1"/>
      <w:numFmt w:val="lowerLetter"/>
      <w:lvlText w:val="%2)"/>
      <w:lvlJc w:val="left"/>
      <w:pPr>
        <w:ind w:left="1692" w:hanging="420"/>
      </w:pPr>
    </w:lvl>
    <w:lvl w:ilvl="2" w:tplc="0409001B">
      <w:start w:val="1"/>
      <w:numFmt w:val="lowerRoman"/>
      <w:lvlText w:val="%3."/>
      <w:lvlJc w:val="right"/>
      <w:pPr>
        <w:ind w:left="2112" w:hanging="420"/>
      </w:pPr>
    </w:lvl>
    <w:lvl w:ilvl="3" w:tplc="0409000F">
      <w:start w:val="1"/>
      <w:numFmt w:val="decimal"/>
      <w:lvlText w:val="%4."/>
      <w:lvlJc w:val="left"/>
      <w:pPr>
        <w:ind w:left="2532" w:hanging="420"/>
      </w:pPr>
    </w:lvl>
    <w:lvl w:ilvl="4" w:tplc="04090019">
      <w:start w:val="1"/>
      <w:numFmt w:val="lowerLetter"/>
      <w:lvlText w:val="%5)"/>
      <w:lvlJc w:val="left"/>
      <w:pPr>
        <w:ind w:left="2952" w:hanging="420"/>
      </w:pPr>
    </w:lvl>
    <w:lvl w:ilvl="5" w:tplc="0409001B">
      <w:start w:val="1"/>
      <w:numFmt w:val="lowerRoman"/>
      <w:lvlText w:val="%6."/>
      <w:lvlJc w:val="right"/>
      <w:pPr>
        <w:ind w:left="3372" w:hanging="420"/>
      </w:pPr>
    </w:lvl>
    <w:lvl w:ilvl="6" w:tplc="0409000F">
      <w:start w:val="1"/>
      <w:numFmt w:val="decimal"/>
      <w:lvlText w:val="%7."/>
      <w:lvlJc w:val="left"/>
      <w:pPr>
        <w:ind w:left="3792" w:hanging="420"/>
      </w:pPr>
    </w:lvl>
    <w:lvl w:ilvl="7" w:tplc="04090019">
      <w:start w:val="1"/>
      <w:numFmt w:val="lowerLetter"/>
      <w:lvlText w:val="%8)"/>
      <w:lvlJc w:val="left"/>
      <w:pPr>
        <w:ind w:left="4212" w:hanging="420"/>
      </w:pPr>
    </w:lvl>
    <w:lvl w:ilvl="8" w:tplc="0409001B">
      <w:start w:val="1"/>
      <w:numFmt w:val="lowerRoman"/>
      <w:lvlText w:val="%9."/>
      <w:lvlJc w:val="right"/>
      <w:pPr>
        <w:ind w:left="4632" w:hanging="420"/>
      </w:pPr>
    </w:lvl>
  </w:abstractNum>
  <w:abstractNum w:abstractNumId="1">
    <w:nsid w:val="55893F54"/>
    <w:multiLevelType w:val="multilevel"/>
    <w:tmpl w:val="55893F54"/>
    <w:lvl w:ilvl="0">
      <w:start w:val="1"/>
      <w:numFmt w:val="chineseCountingThousand"/>
      <w:lvlText w:val="%1、"/>
      <w:lvlJc w:val="left"/>
      <w:pPr>
        <w:tabs>
          <w:tab w:val="num" w:pos="988"/>
        </w:tabs>
        <w:ind w:left="988" w:hanging="420"/>
      </w:pPr>
      <w:rPr>
        <w:rFonts w:ascii="黑体" w:eastAsia="黑体"/>
      </w:rPr>
    </w:lvl>
    <w:lvl w:ilvl="1">
      <w:start w:val="3"/>
      <w:numFmt w:val="japaneseCounting"/>
      <w:lvlText w:val="%2、"/>
      <w:lvlJc w:val="left"/>
      <w:pPr>
        <w:ind w:left="1460" w:hanging="48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num w:numId="1">
    <w:abstractNumId w:val="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tplc="5EF69D3C">
        <w:start w:val="1"/>
        <w:numFmt w:val="decimal"/>
        <w:lvlText w:val="%1、"/>
        <w:lvlJc w:val="left"/>
        <w:pPr>
          <w:ind w:left="0" w:firstLine="852"/>
        </w:pPr>
        <w:rPr>
          <w:rFonts w:ascii="Times New Roman" w:eastAsia="仿宋_GB2312" w:hAnsi="Times New Roman" w:cs="Times New Roman" w:hint="eastAsia"/>
        </w:rPr>
      </w:lvl>
    </w:lvlOverride>
    <w:lvlOverride w:ilvl="1">
      <w:lvl w:ilvl="1" w:tplc="04090019">
        <w:start w:val="1"/>
        <w:numFmt w:val="lowerLetter"/>
        <w:lvlText w:val="%2)"/>
        <w:lvlJc w:val="left"/>
        <w:pPr>
          <w:ind w:left="840" w:hanging="420"/>
        </w:pPr>
      </w:lvl>
    </w:lvlOverride>
    <w:lvlOverride w:ilvl="2">
      <w:lvl w:ilvl="2" w:tplc="0409001B">
        <w:start w:val="1"/>
        <w:numFmt w:val="lowerRoman"/>
        <w:lvlText w:val="%3."/>
        <w:lvlJc w:val="right"/>
        <w:pPr>
          <w:ind w:left="1260" w:hanging="420"/>
        </w:pPr>
      </w:lvl>
    </w:lvlOverride>
    <w:lvlOverride w:ilvl="3">
      <w:lvl w:ilvl="3" w:tplc="0409000F">
        <w:start w:val="1"/>
        <w:numFmt w:val="decimal"/>
        <w:lvlText w:val="%4."/>
        <w:lvlJc w:val="left"/>
        <w:pPr>
          <w:ind w:left="1680" w:hanging="420"/>
        </w:pPr>
      </w:lvl>
    </w:lvlOverride>
    <w:lvlOverride w:ilvl="4">
      <w:lvl w:ilvl="4" w:tplc="04090019">
        <w:start w:val="1"/>
        <w:numFmt w:val="lowerLetter"/>
        <w:lvlText w:val="%5)"/>
        <w:lvlJc w:val="left"/>
        <w:pPr>
          <w:ind w:left="2100" w:hanging="420"/>
        </w:pPr>
      </w:lvl>
    </w:lvlOverride>
    <w:lvlOverride w:ilvl="5">
      <w:lvl w:ilvl="5" w:tplc="0409001B">
        <w:start w:val="1"/>
        <w:numFmt w:val="lowerRoman"/>
        <w:lvlText w:val="%6."/>
        <w:lvlJc w:val="right"/>
        <w:pPr>
          <w:ind w:left="2520" w:hanging="420"/>
        </w:pPr>
      </w:lvl>
    </w:lvlOverride>
    <w:lvlOverride w:ilvl="6">
      <w:lvl w:ilvl="6" w:tplc="0409000F">
        <w:start w:val="1"/>
        <w:numFmt w:val="decimal"/>
        <w:lvlText w:val="%7."/>
        <w:lvlJc w:val="left"/>
        <w:pPr>
          <w:ind w:left="2940" w:hanging="420"/>
        </w:pPr>
      </w:lvl>
    </w:lvlOverride>
    <w:lvlOverride w:ilvl="7">
      <w:lvl w:ilvl="7" w:tplc="04090019">
        <w:start w:val="1"/>
        <w:numFmt w:val="lowerLetter"/>
        <w:lvlText w:val="%8)"/>
        <w:lvlJc w:val="left"/>
        <w:pPr>
          <w:ind w:left="3360" w:hanging="420"/>
        </w:pPr>
      </w:lvl>
    </w:lvlOverride>
    <w:lvlOverride w:ilvl="8">
      <w:lvl w:ilvl="8" w:tplc="0409001B">
        <w:start w:val="1"/>
        <w:numFmt w:val="lowerRoman"/>
        <w:lvlText w:val="%9."/>
        <w:lvlJc w:val="right"/>
        <w:pPr>
          <w:ind w:left="3780" w:hanging="42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127"/>
    <w:rsid w:val="00160FC9"/>
    <w:rsid w:val="00483F78"/>
    <w:rsid w:val="00595328"/>
    <w:rsid w:val="005D4181"/>
    <w:rsid w:val="00733D0B"/>
    <w:rsid w:val="00985706"/>
    <w:rsid w:val="00A82E80"/>
    <w:rsid w:val="00EB5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3D0B"/>
    <w:pPr>
      <w:widowControl w:val="0"/>
      <w:jc w:val="both"/>
    </w:pPr>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格文字"/>
    <w:basedOn w:val="a"/>
    <w:uiPriority w:val="99"/>
    <w:qFormat/>
    <w:rsid w:val="00733D0B"/>
    <w:pPr>
      <w:spacing w:before="25" w:after="25"/>
      <w:jc w:val="left"/>
    </w:pPr>
    <w:rPr>
      <w:bCs/>
      <w:spacing w:val="10"/>
    </w:rPr>
  </w:style>
  <w:style w:type="paragraph" w:styleId="a4">
    <w:name w:val="header"/>
    <w:basedOn w:val="a"/>
    <w:link w:val="Char"/>
    <w:uiPriority w:val="99"/>
    <w:unhideWhenUsed/>
    <w:rsid w:val="009857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85706"/>
    <w:rPr>
      <w:rFonts w:ascii="Times New Roman" w:eastAsia="宋体" w:hAnsi="Times New Roman" w:cs="Times New Roman"/>
      <w:kern w:val="0"/>
      <w:sz w:val="18"/>
      <w:szCs w:val="18"/>
    </w:rPr>
  </w:style>
  <w:style w:type="paragraph" w:styleId="a5">
    <w:name w:val="footer"/>
    <w:basedOn w:val="a"/>
    <w:link w:val="Char0"/>
    <w:uiPriority w:val="99"/>
    <w:unhideWhenUsed/>
    <w:rsid w:val="00985706"/>
    <w:pPr>
      <w:tabs>
        <w:tab w:val="center" w:pos="4153"/>
        <w:tab w:val="right" w:pos="8306"/>
      </w:tabs>
      <w:snapToGrid w:val="0"/>
      <w:jc w:val="left"/>
    </w:pPr>
    <w:rPr>
      <w:sz w:val="18"/>
      <w:szCs w:val="18"/>
    </w:rPr>
  </w:style>
  <w:style w:type="character" w:customStyle="1" w:styleId="Char0">
    <w:name w:val="页脚 Char"/>
    <w:basedOn w:val="a0"/>
    <w:link w:val="a5"/>
    <w:uiPriority w:val="99"/>
    <w:rsid w:val="0098570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3D0B"/>
    <w:pPr>
      <w:widowControl w:val="0"/>
      <w:jc w:val="both"/>
    </w:pPr>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格文字"/>
    <w:basedOn w:val="a"/>
    <w:uiPriority w:val="99"/>
    <w:qFormat/>
    <w:rsid w:val="00733D0B"/>
    <w:pPr>
      <w:spacing w:before="25" w:after="25"/>
      <w:jc w:val="left"/>
    </w:pPr>
    <w:rPr>
      <w:bCs/>
      <w:spacing w:val="10"/>
    </w:rPr>
  </w:style>
  <w:style w:type="paragraph" w:styleId="a4">
    <w:name w:val="header"/>
    <w:basedOn w:val="a"/>
    <w:link w:val="Char"/>
    <w:uiPriority w:val="99"/>
    <w:unhideWhenUsed/>
    <w:rsid w:val="009857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85706"/>
    <w:rPr>
      <w:rFonts w:ascii="Times New Roman" w:eastAsia="宋体" w:hAnsi="Times New Roman" w:cs="Times New Roman"/>
      <w:kern w:val="0"/>
      <w:sz w:val="18"/>
      <w:szCs w:val="18"/>
    </w:rPr>
  </w:style>
  <w:style w:type="paragraph" w:styleId="a5">
    <w:name w:val="footer"/>
    <w:basedOn w:val="a"/>
    <w:link w:val="Char0"/>
    <w:uiPriority w:val="99"/>
    <w:unhideWhenUsed/>
    <w:rsid w:val="00985706"/>
    <w:pPr>
      <w:tabs>
        <w:tab w:val="center" w:pos="4153"/>
        <w:tab w:val="right" w:pos="8306"/>
      </w:tabs>
      <w:snapToGrid w:val="0"/>
      <w:jc w:val="left"/>
    </w:pPr>
    <w:rPr>
      <w:sz w:val="18"/>
      <w:szCs w:val="18"/>
    </w:rPr>
  </w:style>
  <w:style w:type="character" w:customStyle="1" w:styleId="Char0">
    <w:name w:val="页脚 Char"/>
    <w:basedOn w:val="a0"/>
    <w:link w:val="a5"/>
    <w:uiPriority w:val="99"/>
    <w:rsid w:val="00985706"/>
    <w:rPr>
      <w:rFonts w:ascii="Times New Roman" w:eastAsia="宋体"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17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489</Words>
  <Characters>2790</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2024-04-23T03:49:00Z</dcterms:created>
  <dcterms:modified xsi:type="dcterms:W3CDTF">2024-04-28T02:43:00Z</dcterms:modified>
</cp:coreProperties>
</file>